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C99A7" w14:textId="59D6BB36" w:rsidR="00DC19A8" w:rsidRPr="00EC2885" w:rsidRDefault="00A5129B" w:rsidP="00A5129B">
      <w:pPr>
        <w:widowControl w:val="0"/>
        <w:autoSpaceDE w:val="0"/>
        <w:autoSpaceDN w:val="0"/>
        <w:adjustRightInd w:val="0"/>
        <w:jc w:val="center"/>
        <w:rPr>
          <w:rFonts w:asciiTheme="majorHAnsi" w:hAnsiTheme="majorHAnsi" w:cs="Arial"/>
          <w:b/>
          <w:sz w:val="22"/>
          <w:szCs w:val="22"/>
          <w:lang w:val="en-GB"/>
        </w:rPr>
      </w:pPr>
      <w:bookmarkStart w:id="0" w:name="_GoBack"/>
      <w:bookmarkEnd w:id="0"/>
      <w:r w:rsidRPr="00EC2885">
        <w:rPr>
          <w:rFonts w:asciiTheme="majorHAnsi" w:hAnsiTheme="majorHAnsi" w:cs="Arial"/>
          <w:b/>
          <w:sz w:val="22"/>
          <w:szCs w:val="22"/>
          <w:lang w:val="en-GB"/>
        </w:rPr>
        <w:t>IBD Registry and Patient Consent</w:t>
      </w:r>
      <w:r w:rsidR="00EC2885" w:rsidRPr="00EC2885">
        <w:rPr>
          <w:rFonts w:asciiTheme="majorHAnsi" w:hAnsiTheme="majorHAnsi" w:cs="Arial"/>
          <w:b/>
          <w:sz w:val="22"/>
          <w:szCs w:val="22"/>
          <w:lang w:val="en-GB"/>
        </w:rPr>
        <w:t>- G</w:t>
      </w:r>
      <w:r w:rsidR="00AD4519" w:rsidRPr="00EC2885">
        <w:rPr>
          <w:rFonts w:asciiTheme="majorHAnsi" w:hAnsiTheme="majorHAnsi" w:cs="Arial"/>
          <w:b/>
          <w:sz w:val="22"/>
          <w:szCs w:val="22"/>
          <w:lang w:val="en-GB"/>
        </w:rPr>
        <w:t xml:space="preserve">uidance </w:t>
      </w:r>
      <w:r w:rsidR="00A20913" w:rsidRPr="00EC2885">
        <w:rPr>
          <w:rFonts w:asciiTheme="majorHAnsi" w:hAnsiTheme="majorHAnsi" w:cs="Arial"/>
          <w:b/>
          <w:sz w:val="22"/>
          <w:szCs w:val="22"/>
          <w:lang w:val="en-GB"/>
        </w:rPr>
        <w:t xml:space="preserve">for </w:t>
      </w:r>
      <w:r w:rsidR="0009258D" w:rsidRPr="00EC2885">
        <w:rPr>
          <w:rFonts w:asciiTheme="majorHAnsi" w:hAnsiTheme="majorHAnsi" w:cs="Arial"/>
          <w:b/>
          <w:sz w:val="22"/>
          <w:szCs w:val="22"/>
          <w:lang w:val="en-GB"/>
        </w:rPr>
        <w:t>participating hospitals</w:t>
      </w:r>
    </w:p>
    <w:p w14:paraId="39EF8EFC" w14:textId="240A56AB" w:rsidR="00A5129B" w:rsidRPr="00EC2885" w:rsidRDefault="00DC19A8" w:rsidP="00A5129B">
      <w:pPr>
        <w:widowControl w:val="0"/>
        <w:autoSpaceDE w:val="0"/>
        <w:autoSpaceDN w:val="0"/>
        <w:adjustRightInd w:val="0"/>
        <w:jc w:val="center"/>
        <w:rPr>
          <w:rFonts w:asciiTheme="majorHAnsi" w:hAnsiTheme="majorHAnsi" w:cs="Arial"/>
          <w:b/>
          <w:sz w:val="22"/>
          <w:szCs w:val="22"/>
          <w:lang w:val="en-GB"/>
        </w:rPr>
      </w:pPr>
      <w:r w:rsidRPr="00EC2885">
        <w:rPr>
          <w:rFonts w:asciiTheme="majorHAnsi" w:hAnsiTheme="majorHAnsi" w:cs="Arial"/>
          <w:b/>
          <w:sz w:val="22"/>
          <w:szCs w:val="22"/>
          <w:lang w:val="en-GB"/>
        </w:rPr>
        <w:t>(</w:t>
      </w:r>
      <w:r w:rsidR="00AC1690">
        <w:rPr>
          <w:rFonts w:asciiTheme="majorHAnsi" w:hAnsiTheme="majorHAnsi" w:cs="Arial"/>
          <w:b/>
          <w:sz w:val="22"/>
          <w:szCs w:val="22"/>
          <w:lang w:val="en-GB"/>
        </w:rPr>
        <w:t xml:space="preserve">Sept </w:t>
      </w:r>
      <w:r w:rsidRPr="00EC2885">
        <w:rPr>
          <w:rFonts w:asciiTheme="majorHAnsi" w:hAnsiTheme="majorHAnsi" w:cs="Arial"/>
          <w:b/>
          <w:sz w:val="22"/>
          <w:szCs w:val="22"/>
          <w:lang w:val="en-GB"/>
        </w:rPr>
        <w:t>201</w:t>
      </w:r>
      <w:r w:rsidR="00EC2885" w:rsidRPr="00EC2885">
        <w:rPr>
          <w:rFonts w:asciiTheme="majorHAnsi" w:hAnsiTheme="majorHAnsi" w:cs="Arial"/>
          <w:b/>
          <w:sz w:val="22"/>
          <w:szCs w:val="22"/>
          <w:lang w:val="en-GB"/>
        </w:rPr>
        <w:t>7</w:t>
      </w:r>
      <w:r w:rsidRPr="00EC2885">
        <w:rPr>
          <w:rFonts w:asciiTheme="majorHAnsi" w:hAnsiTheme="majorHAnsi" w:cs="Arial"/>
          <w:b/>
          <w:sz w:val="22"/>
          <w:szCs w:val="22"/>
          <w:lang w:val="en-GB"/>
        </w:rPr>
        <w:t>)</w:t>
      </w:r>
      <w:r w:rsidR="00C55A4E" w:rsidRPr="00EC2885">
        <w:rPr>
          <w:rFonts w:asciiTheme="majorHAnsi" w:hAnsiTheme="majorHAnsi" w:cs="Arial"/>
          <w:b/>
          <w:sz w:val="22"/>
          <w:szCs w:val="22"/>
          <w:lang w:val="en-GB"/>
        </w:rPr>
        <w:t xml:space="preserve"> </w:t>
      </w:r>
    </w:p>
    <w:p w14:paraId="364D2201" w14:textId="77777777" w:rsidR="00A5129B" w:rsidRPr="00EC2885" w:rsidRDefault="00A5129B" w:rsidP="00A5129B">
      <w:pPr>
        <w:widowControl w:val="0"/>
        <w:tabs>
          <w:tab w:val="left" w:pos="0"/>
          <w:tab w:val="left" w:pos="940"/>
        </w:tabs>
        <w:autoSpaceDE w:val="0"/>
        <w:autoSpaceDN w:val="0"/>
        <w:adjustRightInd w:val="0"/>
        <w:rPr>
          <w:rFonts w:asciiTheme="majorHAnsi" w:hAnsiTheme="majorHAnsi" w:cs="Arial"/>
          <w:sz w:val="22"/>
          <w:szCs w:val="22"/>
          <w:lang w:val="en-GB"/>
        </w:rPr>
      </w:pPr>
    </w:p>
    <w:p w14:paraId="481E4CA4" w14:textId="77777777" w:rsidR="00A5129B" w:rsidRPr="00EC2885" w:rsidRDefault="00A5129B" w:rsidP="00A5129B">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Statutory Background</w:t>
      </w:r>
    </w:p>
    <w:p w14:paraId="4D6F05F8"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3744E57E" w14:textId="4534CAFA" w:rsidR="009C7BE9" w:rsidRPr="00EC2885" w:rsidRDefault="00A5129B"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The way patient data is used and processed is governed by</w:t>
      </w:r>
      <w:r w:rsidR="008F05A8" w:rsidRPr="00EC2885">
        <w:rPr>
          <w:rFonts w:asciiTheme="majorHAnsi" w:hAnsiTheme="majorHAnsi" w:cs="Arial"/>
          <w:sz w:val="22"/>
          <w:szCs w:val="22"/>
          <w:lang w:val="en-GB"/>
        </w:rPr>
        <w:t xml:space="preserve"> the Data Protection Act and</w:t>
      </w:r>
      <w:r w:rsidRPr="00EC2885">
        <w:rPr>
          <w:rFonts w:asciiTheme="majorHAnsi" w:hAnsiTheme="majorHAnsi" w:cs="Arial"/>
          <w:sz w:val="22"/>
          <w:szCs w:val="22"/>
          <w:lang w:val="en-GB"/>
        </w:rPr>
        <w:t xml:space="preserve"> NHS legislation.</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 xml:space="preserve">In terms of the Data Protection Act there is at all times a duty to keep data secure and accessible only to those </w:t>
      </w:r>
      <w:r w:rsidR="009C7BE9" w:rsidRPr="00EC2885">
        <w:rPr>
          <w:rFonts w:asciiTheme="majorHAnsi" w:hAnsiTheme="majorHAnsi" w:cs="Arial"/>
          <w:sz w:val="22"/>
          <w:szCs w:val="22"/>
          <w:lang w:val="en-GB"/>
        </w:rPr>
        <w:t>authoris</w:t>
      </w:r>
      <w:r w:rsidRPr="00EC2885">
        <w:rPr>
          <w:rFonts w:asciiTheme="majorHAnsi" w:hAnsiTheme="majorHAnsi" w:cs="Arial"/>
          <w:sz w:val="22"/>
          <w:szCs w:val="22"/>
          <w:lang w:val="en-GB"/>
        </w:rPr>
        <w:t xml:space="preserve">ed to use the data. </w:t>
      </w:r>
      <w:r w:rsidR="009C7BE9" w:rsidRPr="00EC2885">
        <w:rPr>
          <w:rFonts w:asciiTheme="majorHAnsi" w:hAnsiTheme="majorHAnsi" w:cs="Arial"/>
          <w:sz w:val="22"/>
          <w:szCs w:val="22"/>
          <w:lang w:val="en-GB"/>
        </w:rPr>
        <w:t xml:space="preserve">The NHS legislation governs how Patient Identifiable Data </w:t>
      </w:r>
      <w:r w:rsidR="008F05A8" w:rsidRPr="00EC2885">
        <w:rPr>
          <w:rFonts w:asciiTheme="majorHAnsi" w:hAnsiTheme="majorHAnsi" w:cs="Arial"/>
          <w:sz w:val="22"/>
          <w:szCs w:val="22"/>
          <w:lang w:val="en-GB"/>
        </w:rPr>
        <w:t xml:space="preserve">(PID) </w:t>
      </w:r>
      <w:r w:rsidR="009C7BE9" w:rsidRPr="00EC2885">
        <w:rPr>
          <w:rFonts w:asciiTheme="majorHAnsi" w:hAnsiTheme="majorHAnsi" w:cs="Arial"/>
          <w:sz w:val="22"/>
          <w:szCs w:val="22"/>
          <w:lang w:val="en-GB"/>
        </w:rPr>
        <w:t>can be used.</w:t>
      </w:r>
    </w:p>
    <w:p w14:paraId="6924E9EA" w14:textId="77777777" w:rsidR="00C55A4E" w:rsidRPr="00EC2885" w:rsidRDefault="00C55A4E"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482E995D" w14:textId="09D02448" w:rsidR="00C55A4E" w:rsidRPr="00EC2885" w:rsidRDefault="00C55A4E"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 following information applies to England and Wales. The IBD Registry is </w:t>
      </w:r>
      <w:r w:rsidR="00FD0A0D" w:rsidRPr="00EC2885">
        <w:rPr>
          <w:rFonts w:asciiTheme="majorHAnsi" w:hAnsiTheme="majorHAnsi" w:cs="Arial"/>
          <w:sz w:val="22"/>
          <w:szCs w:val="22"/>
          <w:lang w:val="en-GB"/>
        </w:rPr>
        <w:t xml:space="preserve">currently </w:t>
      </w:r>
      <w:r w:rsidRPr="00EC2885">
        <w:rPr>
          <w:rFonts w:asciiTheme="majorHAnsi" w:hAnsiTheme="majorHAnsi" w:cs="Arial"/>
          <w:sz w:val="22"/>
          <w:szCs w:val="22"/>
          <w:lang w:val="en-GB"/>
        </w:rPr>
        <w:t xml:space="preserve">applying for </w:t>
      </w:r>
      <w:r w:rsidR="00973E81" w:rsidRPr="00EC2885">
        <w:rPr>
          <w:rFonts w:asciiTheme="majorHAnsi" w:hAnsiTheme="majorHAnsi" w:cs="Arial"/>
          <w:sz w:val="22"/>
          <w:szCs w:val="22"/>
          <w:lang w:val="en-GB"/>
        </w:rPr>
        <w:t xml:space="preserve">consent </w:t>
      </w:r>
      <w:r w:rsidRPr="00EC2885">
        <w:rPr>
          <w:rFonts w:asciiTheme="majorHAnsi" w:hAnsiTheme="majorHAnsi" w:cs="Arial"/>
          <w:sz w:val="22"/>
          <w:szCs w:val="22"/>
          <w:lang w:val="en-GB"/>
        </w:rPr>
        <w:t>arrangement</w:t>
      </w:r>
      <w:r w:rsidR="00AC6F90" w:rsidRPr="00EC2885">
        <w:rPr>
          <w:rFonts w:asciiTheme="majorHAnsi" w:hAnsiTheme="majorHAnsi" w:cs="Arial"/>
          <w:sz w:val="22"/>
          <w:szCs w:val="22"/>
          <w:lang w:val="en-GB"/>
        </w:rPr>
        <w:t>s</w:t>
      </w:r>
      <w:r w:rsidRPr="00EC2885">
        <w:rPr>
          <w:rFonts w:asciiTheme="majorHAnsi" w:hAnsiTheme="majorHAnsi" w:cs="Arial"/>
          <w:sz w:val="22"/>
          <w:szCs w:val="22"/>
          <w:lang w:val="en-GB"/>
        </w:rPr>
        <w:t xml:space="preserve"> to be approved in Scotland and Northern Ireland.</w:t>
      </w:r>
    </w:p>
    <w:p w14:paraId="3EBE5914" w14:textId="77777777" w:rsidR="009C7BE9" w:rsidRPr="00EC2885" w:rsidRDefault="009C7BE9"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276C3B5E" w14:textId="77777777" w:rsidR="004B42B3" w:rsidRPr="00EC2885" w:rsidRDefault="004B42B3" w:rsidP="00A93AF5">
      <w:pPr>
        <w:widowControl w:val="0"/>
        <w:tabs>
          <w:tab w:val="left" w:pos="0"/>
          <w:tab w:val="left" w:pos="940"/>
        </w:tabs>
        <w:autoSpaceDE w:val="0"/>
        <w:autoSpaceDN w:val="0"/>
        <w:adjustRightInd w:val="0"/>
        <w:spacing w:line="60" w:lineRule="exact"/>
        <w:rPr>
          <w:rFonts w:asciiTheme="majorHAnsi" w:hAnsiTheme="majorHAnsi" w:cs="Arial"/>
          <w:sz w:val="22"/>
          <w:szCs w:val="22"/>
          <w:lang w:val="en-GB"/>
        </w:rPr>
      </w:pPr>
    </w:p>
    <w:p w14:paraId="7E2E5C96" w14:textId="3CA7CB72" w:rsidR="00C134C3" w:rsidRPr="00EC2885" w:rsidRDefault="00C134C3" w:rsidP="009C7BE9">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Clinical use of data</w:t>
      </w:r>
      <w:r w:rsidR="004B42B3" w:rsidRPr="00EC2885">
        <w:rPr>
          <w:rFonts w:asciiTheme="majorHAnsi" w:hAnsiTheme="majorHAnsi" w:cs="Arial"/>
          <w:b/>
          <w:sz w:val="22"/>
          <w:szCs w:val="22"/>
          <w:lang w:val="en-GB"/>
        </w:rPr>
        <w:t xml:space="preserve"> (PMS o</w:t>
      </w:r>
      <w:r w:rsidR="00146320">
        <w:rPr>
          <w:rFonts w:asciiTheme="majorHAnsi" w:hAnsiTheme="majorHAnsi" w:cs="Arial"/>
          <w:b/>
          <w:sz w:val="22"/>
          <w:szCs w:val="22"/>
          <w:lang w:val="en-GB"/>
        </w:rPr>
        <w:t>r Web Tool) – no consent needed</w:t>
      </w:r>
    </w:p>
    <w:p w14:paraId="53A2E5B8"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2B53AE2B" w14:textId="7B96BB68" w:rsidR="009C7BE9" w:rsidRPr="00EC2885" w:rsidRDefault="009C7BE9"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Use of patient data for the clinical care of the patient </w:t>
      </w:r>
      <w:r w:rsidR="00C134C3" w:rsidRPr="00EC2885">
        <w:rPr>
          <w:rFonts w:asciiTheme="majorHAnsi" w:hAnsiTheme="majorHAnsi" w:cs="Arial"/>
          <w:sz w:val="22"/>
          <w:szCs w:val="22"/>
          <w:lang w:val="en-GB"/>
        </w:rPr>
        <w:t xml:space="preserve">is considered a </w:t>
      </w:r>
      <w:r w:rsidR="008F05A8" w:rsidRPr="00EC2885">
        <w:rPr>
          <w:rFonts w:asciiTheme="majorHAnsi" w:hAnsiTheme="majorHAnsi" w:cs="Arial"/>
          <w:i/>
          <w:sz w:val="22"/>
          <w:szCs w:val="22"/>
          <w:lang w:val="en-GB"/>
        </w:rPr>
        <w:t>p</w:t>
      </w:r>
      <w:r w:rsidR="00C134C3" w:rsidRPr="00EC2885">
        <w:rPr>
          <w:rFonts w:asciiTheme="majorHAnsi" w:hAnsiTheme="majorHAnsi" w:cs="Arial"/>
          <w:i/>
          <w:sz w:val="22"/>
          <w:szCs w:val="22"/>
          <w:lang w:val="en-GB"/>
        </w:rPr>
        <w:t>rimary purpose</w:t>
      </w:r>
      <w:r w:rsidR="00C134C3" w:rsidRPr="00EC2885">
        <w:rPr>
          <w:rFonts w:asciiTheme="majorHAnsi" w:hAnsiTheme="majorHAnsi" w:cs="Arial"/>
          <w:sz w:val="22"/>
          <w:szCs w:val="22"/>
          <w:lang w:val="en-GB"/>
        </w:rPr>
        <w:t xml:space="preserve"> and does not require specific consent from the patient.</w:t>
      </w:r>
      <w:r w:rsidR="00FE2C8C" w:rsidRPr="00EC2885">
        <w:rPr>
          <w:rFonts w:asciiTheme="majorHAnsi" w:hAnsiTheme="majorHAnsi" w:cs="Arial"/>
          <w:sz w:val="22"/>
          <w:szCs w:val="22"/>
          <w:lang w:val="en-GB"/>
        </w:rPr>
        <w:t xml:space="preserve"> </w:t>
      </w:r>
      <w:r w:rsidR="00C134C3" w:rsidRPr="00EC2885">
        <w:rPr>
          <w:rFonts w:asciiTheme="majorHAnsi" w:hAnsiTheme="majorHAnsi" w:cs="Arial"/>
          <w:sz w:val="22"/>
          <w:szCs w:val="22"/>
          <w:lang w:val="en-GB"/>
        </w:rPr>
        <w:t xml:space="preserve">Therefore an IBD Team does not need to have formal consent from the patient to record their clinical information on the </w:t>
      </w:r>
      <w:r w:rsidR="0009258D" w:rsidRPr="00EC2885">
        <w:rPr>
          <w:rFonts w:asciiTheme="majorHAnsi" w:hAnsiTheme="majorHAnsi" w:cs="Arial"/>
          <w:sz w:val="22"/>
          <w:szCs w:val="22"/>
          <w:lang w:val="en-GB"/>
        </w:rPr>
        <w:t>Registry PMS or Web Tool</w:t>
      </w:r>
      <w:r w:rsidR="00AC6F90" w:rsidRPr="00EC2885">
        <w:rPr>
          <w:rFonts w:asciiTheme="majorHAnsi" w:hAnsiTheme="majorHAnsi" w:cs="Arial"/>
          <w:sz w:val="22"/>
          <w:szCs w:val="22"/>
          <w:lang w:val="en-GB"/>
        </w:rPr>
        <w:t xml:space="preserve"> (or any other electronic patient record)</w:t>
      </w:r>
      <w:r w:rsidR="0009258D" w:rsidRPr="00EC2885">
        <w:rPr>
          <w:rFonts w:asciiTheme="majorHAnsi" w:hAnsiTheme="majorHAnsi" w:cs="Arial"/>
          <w:sz w:val="22"/>
          <w:szCs w:val="22"/>
          <w:lang w:val="en-GB"/>
        </w:rPr>
        <w:t>.</w:t>
      </w:r>
      <w:r w:rsidR="00C134C3" w:rsidRPr="00EC2885">
        <w:rPr>
          <w:rFonts w:asciiTheme="majorHAnsi" w:hAnsiTheme="majorHAnsi" w:cs="Arial"/>
          <w:sz w:val="22"/>
          <w:szCs w:val="22"/>
          <w:lang w:val="en-GB"/>
        </w:rPr>
        <w:t xml:space="preserve"> </w:t>
      </w:r>
      <w:r w:rsidR="0009258D" w:rsidRPr="00EC2885">
        <w:rPr>
          <w:rFonts w:asciiTheme="majorHAnsi" w:hAnsiTheme="majorHAnsi" w:cs="Arial"/>
          <w:sz w:val="22"/>
          <w:szCs w:val="22"/>
          <w:lang w:val="en-GB"/>
        </w:rPr>
        <w:t>Nevertheless, if</w:t>
      </w:r>
      <w:r w:rsidR="00550113" w:rsidRPr="00EC2885">
        <w:rPr>
          <w:rFonts w:asciiTheme="majorHAnsi" w:hAnsiTheme="majorHAnsi" w:cs="Arial"/>
          <w:sz w:val="22"/>
          <w:szCs w:val="22"/>
          <w:lang w:val="en-GB"/>
        </w:rPr>
        <w:t xml:space="preserve"> you are going to be recording more IBD data electronically </w:t>
      </w:r>
      <w:r w:rsidR="0009258D" w:rsidRPr="00EC2885">
        <w:rPr>
          <w:rFonts w:asciiTheme="majorHAnsi" w:hAnsiTheme="majorHAnsi" w:cs="Arial"/>
          <w:sz w:val="22"/>
          <w:szCs w:val="22"/>
          <w:lang w:val="en-GB"/>
        </w:rPr>
        <w:t xml:space="preserve">during </w:t>
      </w:r>
      <w:r w:rsidR="00AC6F90" w:rsidRPr="00EC2885">
        <w:rPr>
          <w:rFonts w:asciiTheme="majorHAnsi" w:hAnsiTheme="majorHAnsi" w:cs="Arial"/>
          <w:sz w:val="22"/>
          <w:szCs w:val="22"/>
          <w:lang w:val="en-GB"/>
        </w:rPr>
        <w:t xml:space="preserve">a </w:t>
      </w:r>
      <w:r w:rsidR="0009258D" w:rsidRPr="00EC2885">
        <w:rPr>
          <w:rFonts w:asciiTheme="majorHAnsi" w:hAnsiTheme="majorHAnsi" w:cs="Arial"/>
          <w:sz w:val="22"/>
          <w:szCs w:val="22"/>
          <w:lang w:val="en-GB"/>
        </w:rPr>
        <w:t>consultation than previously,</w:t>
      </w:r>
      <w:r w:rsidR="00550113" w:rsidRPr="00EC2885">
        <w:rPr>
          <w:rFonts w:asciiTheme="majorHAnsi" w:hAnsiTheme="majorHAnsi" w:cs="Arial"/>
          <w:sz w:val="22"/>
          <w:szCs w:val="22"/>
          <w:lang w:val="en-GB"/>
        </w:rPr>
        <w:t xml:space="preserve"> i</w:t>
      </w:r>
      <w:r w:rsidR="00C134C3" w:rsidRPr="00EC2885">
        <w:rPr>
          <w:rFonts w:asciiTheme="majorHAnsi" w:hAnsiTheme="majorHAnsi" w:cs="Arial"/>
          <w:sz w:val="22"/>
          <w:szCs w:val="22"/>
          <w:lang w:val="en-GB"/>
        </w:rPr>
        <w:t xml:space="preserve">t is good practice to explain to the patient </w:t>
      </w:r>
      <w:r w:rsidR="00550113" w:rsidRPr="00EC2885">
        <w:rPr>
          <w:rFonts w:asciiTheme="majorHAnsi" w:hAnsiTheme="majorHAnsi" w:cs="Arial"/>
          <w:sz w:val="22"/>
          <w:szCs w:val="22"/>
          <w:lang w:val="en-GB"/>
        </w:rPr>
        <w:t>why t</w:t>
      </w:r>
      <w:r w:rsidR="00C134C3" w:rsidRPr="00EC2885">
        <w:rPr>
          <w:rFonts w:asciiTheme="majorHAnsi" w:hAnsiTheme="majorHAnsi" w:cs="Arial"/>
          <w:sz w:val="22"/>
          <w:szCs w:val="22"/>
          <w:lang w:val="en-GB"/>
        </w:rPr>
        <w:t>h</w:t>
      </w:r>
      <w:r w:rsidR="0009258D" w:rsidRPr="00EC2885">
        <w:rPr>
          <w:rFonts w:asciiTheme="majorHAnsi" w:hAnsiTheme="majorHAnsi" w:cs="Arial"/>
          <w:sz w:val="22"/>
          <w:szCs w:val="22"/>
          <w:lang w:val="en-GB"/>
        </w:rPr>
        <w:t>is is happening.</w:t>
      </w:r>
    </w:p>
    <w:p w14:paraId="444D77CB" w14:textId="77777777" w:rsidR="00C134C3" w:rsidRPr="00EC2885" w:rsidRDefault="00C134C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6AF98E38" w14:textId="77777777" w:rsidR="004B42B3" w:rsidRPr="00EC2885" w:rsidRDefault="004B42B3" w:rsidP="00A93AF5">
      <w:pPr>
        <w:widowControl w:val="0"/>
        <w:tabs>
          <w:tab w:val="left" w:pos="0"/>
          <w:tab w:val="left" w:pos="940"/>
        </w:tabs>
        <w:autoSpaceDE w:val="0"/>
        <w:autoSpaceDN w:val="0"/>
        <w:adjustRightInd w:val="0"/>
        <w:spacing w:line="60" w:lineRule="exact"/>
        <w:rPr>
          <w:rFonts w:asciiTheme="majorHAnsi" w:hAnsiTheme="majorHAnsi" w:cs="Arial"/>
          <w:sz w:val="22"/>
          <w:szCs w:val="22"/>
          <w:lang w:val="en-GB"/>
        </w:rPr>
      </w:pPr>
    </w:p>
    <w:p w14:paraId="02D1F4A1" w14:textId="5D2A587B" w:rsidR="00C134C3" w:rsidRPr="00EC2885" w:rsidRDefault="00C134C3" w:rsidP="009C7BE9">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 xml:space="preserve">Submission of data to </w:t>
      </w:r>
      <w:r w:rsidR="004B42B3" w:rsidRPr="00EC2885">
        <w:rPr>
          <w:rFonts w:asciiTheme="majorHAnsi" w:hAnsiTheme="majorHAnsi" w:cs="Arial"/>
          <w:b/>
          <w:sz w:val="22"/>
          <w:szCs w:val="22"/>
          <w:lang w:val="en-GB"/>
        </w:rPr>
        <w:t xml:space="preserve">a </w:t>
      </w:r>
      <w:r w:rsidR="00FD0A0D" w:rsidRPr="00EC2885">
        <w:rPr>
          <w:rFonts w:asciiTheme="majorHAnsi" w:hAnsiTheme="majorHAnsi" w:cs="Arial"/>
          <w:b/>
          <w:sz w:val="22"/>
          <w:szCs w:val="22"/>
          <w:lang w:val="en-GB"/>
        </w:rPr>
        <w:t>r</w:t>
      </w:r>
      <w:r w:rsidR="004B42B3" w:rsidRPr="00EC2885">
        <w:rPr>
          <w:rFonts w:asciiTheme="majorHAnsi" w:hAnsiTheme="majorHAnsi" w:cs="Arial"/>
          <w:b/>
          <w:sz w:val="22"/>
          <w:szCs w:val="22"/>
          <w:lang w:val="en-GB"/>
        </w:rPr>
        <w:t xml:space="preserve">egistry or </w:t>
      </w:r>
      <w:r w:rsidR="00FD0A0D" w:rsidRPr="00EC2885">
        <w:rPr>
          <w:rFonts w:asciiTheme="majorHAnsi" w:hAnsiTheme="majorHAnsi" w:cs="Arial"/>
          <w:b/>
          <w:sz w:val="22"/>
          <w:szCs w:val="22"/>
          <w:lang w:val="en-GB"/>
        </w:rPr>
        <w:t xml:space="preserve">audit </w:t>
      </w:r>
      <w:r w:rsidR="00146320">
        <w:rPr>
          <w:rFonts w:asciiTheme="majorHAnsi" w:hAnsiTheme="majorHAnsi" w:cs="Arial"/>
          <w:b/>
          <w:sz w:val="22"/>
          <w:szCs w:val="22"/>
          <w:lang w:val="en-GB"/>
        </w:rPr>
        <w:t>– when consent is needed</w:t>
      </w:r>
    </w:p>
    <w:p w14:paraId="4BA288BF"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3564F370" w14:textId="720D208E" w:rsidR="009C7BE9" w:rsidRPr="00EC2885" w:rsidRDefault="00FD0A0D"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The s</w:t>
      </w:r>
      <w:r w:rsidR="00C134C3" w:rsidRPr="00EC2885">
        <w:rPr>
          <w:rFonts w:asciiTheme="majorHAnsi" w:hAnsiTheme="majorHAnsi" w:cs="Arial"/>
          <w:sz w:val="22"/>
          <w:szCs w:val="22"/>
          <w:lang w:val="en-GB"/>
        </w:rPr>
        <w:t>ubmission of clinical da</w:t>
      </w:r>
      <w:r w:rsidR="008F05A8" w:rsidRPr="00EC2885">
        <w:rPr>
          <w:rFonts w:asciiTheme="majorHAnsi" w:hAnsiTheme="majorHAnsi" w:cs="Arial"/>
          <w:sz w:val="22"/>
          <w:szCs w:val="22"/>
          <w:lang w:val="en-GB"/>
        </w:rPr>
        <w:t xml:space="preserve">ta to </w:t>
      </w:r>
      <w:r w:rsidRPr="00EC2885">
        <w:rPr>
          <w:rFonts w:asciiTheme="majorHAnsi" w:hAnsiTheme="majorHAnsi" w:cs="Arial"/>
          <w:sz w:val="22"/>
          <w:szCs w:val="22"/>
          <w:lang w:val="en-GB"/>
        </w:rPr>
        <w:t>a registry or audit</w:t>
      </w:r>
      <w:r w:rsidRPr="00EC2885" w:rsidDel="00FD0A0D">
        <w:rPr>
          <w:rFonts w:asciiTheme="majorHAnsi" w:hAnsiTheme="majorHAnsi" w:cs="Arial"/>
          <w:sz w:val="22"/>
          <w:szCs w:val="22"/>
          <w:lang w:val="en-GB"/>
        </w:rPr>
        <w:t xml:space="preserve"> </w:t>
      </w:r>
      <w:r w:rsidR="008F05A8" w:rsidRPr="00EC2885">
        <w:rPr>
          <w:rFonts w:asciiTheme="majorHAnsi" w:hAnsiTheme="majorHAnsi" w:cs="Arial"/>
          <w:sz w:val="22"/>
          <w:szCs w:val="22"/>
          <w:lang w:val="en-GB"/>
        </w:rPr>
        <w:t>for service e</w:t>
      </w:r>
      <w:r w:rsidR="00C134C3" w:rsidRPr="00EC2885">
        <w:rPr>
          <w:rFonts w:asciiTheme="majorHAnsi" w:hAnsiTheme="majorHAnsi" w:cs="Arial"/>
          <w:sz w:val="22"/>
          <w:szCs w:val="22"/>
          <w:lang w:val="en-GB"/>
        </w:rPr>
        <w:t xml:space="preserve">valuation purposes is a </w:t>
      </w:r>
      <w:r w:rsidR="00C134C3" w:rsidRPr="00EC2885">
        <w:rPr>
          <w:rFonts w:asciiTheme="majorHAnsi" w:hAnsiTheme="majorHAnsi" w:cs="Arial"/>
          <w:i/>
          <w:sz w:val="22"/>
          <w:szCs w:val="22"/>
          <w:lang w:val="en-GB"/>
        </w:rPr>
        <w:t>secondary use</w:t>
      </w:r>
      <w:r w:rsidR="00C134C3" w:rsidRPr="00EC2885">
        <w:rPr>
          <w:rFonts w:asciiTheme="majorHAnsi" w:hAnsiTheme="majorHAnsi" w:cs="Arial"/>
          <w:sz w:val="22"/>
          <w:szCs w:val="22"/>
          <w:lang w:val="en-GB"/>
        </w:rPr>
        <w:t xml:space="preserve"> and may need formal consent from the patient.</w:t>
      </w:r>
    </w:p>
    <w:p w14:paraId="7CDBD751"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18E03125" w14:textId="77777777" w:rsidR="00C134C3" w:rsidRPr="00EC2885" w:rsidRDefault="000C43F3"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As </w:t>
      </w:r>
      <w:r w:rsidR="00AC6F90" w:rsidRPr="00EC2885">
        <w:rPr>
          <w:rFonts w:asciiTheme="majorHAnsi" w:hAnsiTheme="majorHAnsi" w:cs="Arial"/>
          <w:sz w:val="22"/>
          <w:szCs w:val="22"/>
          <w:lang w:val="en-GB"/>
        </w:rPr>
        <w:t xml:space="preserve">has been the case </w:t>
      </w:r>
      <w:r w:rsidRPr="00EC2885">
        <w:rPr>
          <w:rFonts w:asciiTheme="majorHAnsi" w:hAnsiTheme="majorHAnsi" w:cs="Arial"/>
          <w:sz w:val="22"/>
          <w:szCs w:val="22"/>
          <w:lang w:val="en-GB"/>
        </w:rPr>
        <w:t xml:space="preserve">with the </w:t>
      </w:r>
      <w:r w:rsidR="00FD0A0D" w:rsidRPr="00EC2885">
        <w:rPr>
          <w:rFonts w:asciiTheme="majorHAnsi" w:hAnsiTheme="majorHAnsi" w:cs="Arial"/>
          <w:sz w:val="22"/>
          <w:szCs w:val="22"/>
          <w:lang w:val="en-GB"/>
        </w:rPr>
        <w:t xml:space="preserve">national </w:t>
      </w:r>
      <w:r w:rsidRPr="00EC2885">
        <w:rPr>
          <w:rFonts w:asciiTheme="majorHAnsi" w:hAnsiTheme="majorHAnsi" w:cs="Arial"/>
          <w:sz w:val="22"/>
          <w:szCs w:val="22"/>
          <w:lang w:val="en-GB"/>
        </w:rPr>
        <w:t xml:space="preserve">IBD Audit, </w:t>
      </w:r>
      <w:r w:rsidR="00783D6C" w:rsidRPr="00EC2885">
        <w:rPr>
          <w:rFonts w:asciiTheme="majorHAnsi" w:hAnsiTheme="majorHAnsi" w:cs="Arial"/>
          <w:sz w:val="22"/>
          <w:szCs w:val="22"/>
          <w:lang w:val="en-GB"/>
        </w:rPr>
        <w:t xml:space="preserve">when </w:t>
      </w:r>
      <w:r w:rsidR="00C134C3" w:rsidRPr="00EC2885">
        <w:rPr>
          <w:rFonts w:asciiTheme="majorHAnsi" w:hAnsiTheme="majorHAnsi" w:cs="Arial"/>
          <w:sz w:val="22"/>
          <w:szCs w:val="22"/>
          <w:lang w:val="en-GB"/>
        </w:rPr>
        <w:t>data is fully anonymised before it leaves the Trust, the individual patient’s consent is not required, but patients collectively should be informed that their data is being submitted</w:t>
      </w:r>
      <w:r w:rsidR="00AC6F90" w:rsidRPr="00EC2885">
        <w:rPr>
          <w:rFonts w:asciiTheme="majorHAnsi" w:hAnsiTheme="majorHAnsi" w:cs="Arial"/>
          <w:sz w:val="22"/>
          <w:szCs w:val="22"/>
          <w:lang w:val="en-GB"/>
        </w:rPr>
        <w:t xml:space="preserve"> and have the opportunity to ‘opt out’ if they wish.</w:t>
      </w:r>
    </w:p>
    <w:p w14:paraId="6BCA0F83"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41C201D6" w14:textId="07265FCD" w:rsidR="00A20913" w:rsidRPr="00EC2885" w:rsidRDefault="008F05A8"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If the data submitted to </w:t>
      </w:r>
      <w:r w:rsidR="00FD0A0D" w:rsidRPr="00EC2885">
        <w:rPr>
          <w:rFonts w:asciiTheme="majorHAnsi" w:hAnsiTheme="majorHAnsi" w:cs="Arial"/>
          <w:sz w:val="22"/>
          <w:szCs w:val="22"/>
          <w:lang w:val="en-GB"/>
        </w:rPr>
        <w:t>a registry or audit</w:t>
      </w:r>
      <w:r w:rsidR="00FD0A0D" w:rsidRPr="00EC2885" w:rsidDel="00FD0A0D">
        <w:rPr>
          <w:rFonts w:asciiTheme="majorHAnsi" w:hAnsiTheme="majorHAnsi" w:cs="Arial"/>
          <w:sz w:val="22"/>
          <w:szCs w:val="22"/>
          <w:lang w:val="en-GB"/>
        </w:rPr>
        <w:t xml:space="preserve"> </w:t>
      </w:r>
      <w:r w:rsidRPr="00EC2885">
        <w:rPr>
          <w:rFonts w:asciiTheme="majorHAnsi" w:hAnsiTheme="majorHAnsi" w:cs="Arial"/>
          <w:sz w:val="22"/>
          <w:szCs w:val="22"/>
          <w:lang w:val="en-GB"/>
        </w:rPr>
        <w:t xml:space="preserve">includes Patient Identifiable Data, </w:t>
      </w:r>
      <w:r w:rsidR="004B42B3" w:rsidRPr="00EC2885">
        <w:rPr>
          <w:rFonts w:asciiTheme="majorHAnsi" w:hAnsiTheme="majorHAnsi" w:cs="Arial"/>
          <w:sz w:val="22"/>
          <w:szCs w:val="22"/>
          <w:lang w:val="en-GB"/>
        </w:rPr>
        <w:t xml:space="preserve">as in the case of the IBD Registry, </w:t>
      </w:r>
      <w:r w:rsidRPr="00EC2885">
        <w:rPr>
          <w:rFonts w:asciiTheme="majorHAnsi" w:hAnsiTheme="majorHAnsi" w:cs="Arial"/>
          <w:sz w:val="22"/>
          <w:szCs w:val="22"/>
          <w:lang w:val="en-GB"/>
        </w:rPr>
        <w:t>then the NHS legislation requires that written consent is obtained from each individual patient unless an exemption is granted by the Secretary of State.</w:t>
      </w:r>
      <w:r w:rsidR="00FE2C8C" w:rsidRPr="00EC2885">
        <w:rPr>
          <w:rFonts w:asciiTheme="majorHAnsi" w:hAnsiTheme="majorHAnsi" w:cs="Arial"/>
          <w:sz w:val="22"/>
          <w:szCs w:val="22"/>
          <w:lang w:val="en-GB"/>
        </w:rPr>
        <w:t xml:space="preserve"> </w:t>
      </w:r>
    </w:p>
    <w:p w14:paraId="4ACD4249"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3F74D8AA" w14:textId="77777777" w:rsidR="00CA0B38" w:rsidRPr="00EC2885" w:rsidRDefault="00CA0B38"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There are very limited criteria for an exemption and a strong case has to be made as to why obtaining individual patient consent may be inappropriate or impossible. </w:t>
      </w:r>
    </w:p>
    <w:p w14:paraId="00A8CC0D"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66A8BD7A" w14:textId="5CF407CD" w:rsidR="00C47B38" w:rsidRDefault="00FD0A0D"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w:t>
      </w:r>
      <w:r w:rsidR="004B42B3" w:rsidRPr="00EC2885">
        <w:rPr>
          <w:rFonts w:asciiTheme="majorHAnsi" w:hAnsiTheme="majorHAnsi" w:cs="Arial"/>
          <w:sz w:val="22"/>
          <w:szCs w:val="22"/>
          <w:lang w:val="en-GB"/>
        </w:rPr>
        <w:t xml:space="preserve">he </w:t>
      </w:r>
      <w:r w:rsidR="00CA0B38" w:rsidRPr="00EC2885">
        <w:rPr>
          <w:rFonts w:asciiTheme="majorHAnsi" w:hAnsiTheme="majorHAnsi" w:cs="Arial"/>
          <w:sz w:val="22"/>
          <w:szCs w:val="22"/>
          <w:lang w:val="en-GB"/>
        </w:rPr>
        <w:t xml:space="preserve">IBD Registry </w:t>
      </w:r>
      <w:r w:rsidR="004B42B3" w:rsidRPr="00EC2885">
        <w:rPr>
          <w:rFonts w:asciiTheme="majorHAnsi" w:hAnsiTheme="majorHAnsi" w:cs="Arial"/>
          <w:sz w:val="22"/>
          <w:szCs w:val="22"/>
          <w:lang w:val="en-GB"/>
        </w:rPr>
        <w:t xml:space="preserve">requires </w:t>
      </w:r>
      <w:r w:rsidR="00CA0B38" w:rsidRPr="00EC2885">
        <w:rPr>
          <w:rFonts w:asciiTheme="majorHAnsi" w:hAnsiTheme="majorHAnsi" w:cs="Arial"/>
          <w:sz w:val="22"/>
          <w:szCs w:val="22"/>
          <w:lang w:val="en-GB"/>
        </w:rPr>
        <w:t xml:space="preserve">some </w:t>
      </w:r>
      <w:r w:rsidR="00C134C3" w:rsidRPr="00EC2885">
        <w:rPr>
          <w:rFonts w:asciiTheme="majorHAnsi" w:hAnsiTheme="majorHAnsi" w:cs="Arial"/>
          <w:sz w:val="22"/>
          <w:szCs w:val="22"/>
          <w:lang w:val="en-GB"/>
        </w:rPr>
        <w:t xml:space="preserve">Patient Identifiable Data to ensure that there are not duplicate entries for the same patient </w:t>
      </w:r>
      <w:r w:rsidR="000C43F3" w:rsidRPr="00EC2885">
        <w:rPr>
          <w:rFonts w:asciiTheme="majorHAnsi" w:hAnsiTheme="majorHAnsi" w:cs="Arial"/>
          <w:sz w:val="22"/>
          <w:szCs w:val="22"/>
          <w:lang w:val="en-GB"/>
        </w:rPr>
        <w:t xml:space="preserve">where treatment occurs at different </w:t>
      </w:r>
      <w:r w:rsidR="00CA0B38" w:rsidRPr="00EC2885">
        <w:rPr>
          <w:rFonts w:asciiTheme="majorHAnsi" w:hAnsiTheme="majorHAnsi" w:cs="Arial"/>
          <w:sz w:val="22"/>
          <w:szCs w:val="22"/>
          <w:lang w:val="en-GB"/>
        </w:rPr>
        <w:t xml:space="preserve">hospitals and </w:t>
      </w:r>
      <w:r w:rsidR="00AC6F90" w:rsidRPr="00EC2885">
        <w:rPr>
          <w:rFonts w:asciiTheme="majorHAnsi" w:hAnsiTheme="majorHAnsi" w:cs="Arial"/>
          <w:sz w:val="22"/>
          <w:szCs w:val="22"/>
          <w:lang w:val="en-GB"/>
        </w:rPr>
        <w:t xml:space="preserve">also </w:t>
      </w:r>
      <w:r w:rsidR="00CA0B38" w:rsidRPr="00EC2885">
        <w:rPr>
          <w:rFonts w:asciiTheme="majorHAnsi" w:hAnsiTheme="majorHAnsi" w:cs="Arial"/>
          <w:sz w:val="22"/>
          <w:szCs w:val="22"/>
          <w:lang w:val="en-GB"/>
        </w:rPr>
        <w:t>to allow linkage to national NHS datasets</w:t>
      </w:r>
      <w:r w:rsidR="0009258D" w:rsidRPr="00EC2885">
        <w:rPr>
          <w:rFonts w:asciiTheme="majorHAnsi" w:hAnsiTheme="majorHAnsi" w:cs="Arial"/>
          <w:sz w:val="22"/>
          <w:szCs w:val="22"/>
          <w:lang w:val="en-GB"/>
        </w:rPr>
        <w:t xml:space="preserve"> such as HES data</w:t>
      </w:r>
      <w:r w:rsidR="00CA0B38" w:rsidRPr="00EC2885">
        <w:rPr>
          <w:rFonts w:asciiTheme="majorHAnsi" w:hAnsiTheme="majorHAnsi" w:cs="Arial"/>
          <w:sz w:val="22"/>
          <w:szCs w:val="22"/>
          <w:lang w:val="en-GB"/>
        </w:rPr>
        <w:t>.</w:t>
      </w:r>
      <w:r w:rsidR="00FE2C8C" w:rsidRPr="00EC2885">
        <w:rPr>
          <w:rFonts w:asciiTheme="majorHAnsi" w:hAnsiTheme="majorHAnsi" w:cs="Arial"/>
          <w:sz w:val="22"/>
          <w:szCs w:val="22"/>
          <w:lang w:val="en-GB"/>
        </w:rPr>
        <w:t xml:space="preserve"> </w:t>
      </w:r>
    </w:p>
    <w:p w14:paraId="18DC3AD6" w14:textId="77777777" w:rsidR="00EC2885" w:rsidRDefault="00EC2885"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10397E40" w14:textId="215856C7" w:rsidR="00EC2885" w:rsidRPr="00EC2885" w:rsidRDefault="00EC2885" w:rsidP="009C7BE9">
      <w:pPr>
        <w:widowControl w:val="0"/>
        <w:tabs>
          <w:tab w:val="left" w:pos="0"/>
          <w:tab w:val="left" w:pos="940"/>
        </w:tabs>
        <w:autoSpaceDE w:val="0"/>
        <w:autoSpaceDN w:val="0"/>
        <w:adjustRightInd w:val="0"/>
        <w:rPr>
          <w:rFonts w:asciiTheme="majorHAnsi" w:hAnsiTheme="majorHAnsi" w:cs="Arial"/>
          <w:sz w:val="22"/>
          <w:szCs w:val="22"/>
          <w:lang w:val="en-GB"/>
        </w:rPr>
        <w:sectPr w:rsidR="00EC2885" w:rsidRPr="00EC2885">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titlePg/>
          <w:docGrid w:linePitch="360"/>
        </w:sectPr>
      </w:pPr>
    </w:p>
    <w:p w14:paraId="7279D858" w14:textId="77777777" w:rsidR="00CA0B38" w:rsidRPr="00EC2885" w:rsidRDefault="00CA0B38" w:rsidP="009C7BE9">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lastRenderedPageBreak/>
        <w:t>What this means for hospitals</w:t>
      </w:r>
      <w:r w:rsidR="00C134C3" w:rsidRPr="00EC2885">
        <w:rPr>
          <w:rFonts w:asciiTheme="majorHAnsi" w:hAnsiTheme="majorHAnsi" w:cs="Arial"/>
          <w:b/>
          <w:sz w:val="22"/>
          <w:szCs w:val="22"/>
          <w:lang w:val="en-GB"/>
        </w:rPr>
        <w:t xml:space="preserve"> </w:t>
      </w:r>
      <w:r w:rsidRPr="00EC2885">
        <w:rPr>
          <w:rFonts w:asciiTheme="majorHAnsi" w:hAnsiTheme="majorHAnsi" w:cs="Arial"/>
          <w:b/>
          <w:sz w:val="22"/>
          <w:szCs w:val="22"/>
          <w:lang w:val="en-GB"/>
        </w:rPr>
        <w:t>participating in the IBD Registry</w:t>
      </w:r>
    </w:p>
    <w:p w14:paraId="476DAA45"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5529EE1C" w14:textId="07C2AB25" w:rsidR="004B42B3" w:rsidRPr="00EC2885" w:rsidRDefault="00CA0B38"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 Secretary of State has ruled that in principle individual patient consent must be obtained for Patient Identifiable Data to be included in the </w:t>
      </w:r>
      <w:r w:rsidR="00AC6F90" w:rsidRPr="00EC2885">
        <w:rPr>
          <w:rFonts w:asciiTheme="majorHAnsi" w:hAnsiTheme="majorHAnsi" w:cs="Arial"/>
          <w:sz w:val="22"/>
          <w:szCs w:val="22"/>
          <w:lang w:val="en-GB"/>
        </w:rPr>
        <w:t xml:space="preserve">IBD </w:t>
      </w:r>
      <w:r w:rsidRPr="00EC2885">
        <w:rPr>
          <w:rFonts w:asciiTheme="majorHAnsi" w:hAnsiTheme="majorHAnsi" w:cs="Arial"/>
          <w:sz w:val="22"/>
          <w:szCs w:val="22"/>
          <w:lang w:val="en-GB"/>
        </w:rPr>
        <w:t>Registry submission.</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However, in recognition of the additional work and practical issues that arise in obtaining consent from all IBD patients, the Registry has been g</w:t>
      </w:r>
      <w:r w:rsidR="003D1723" w:rsidRPr="00EC2885">
        <w:rPr>
          <w:rFonts w:asciiTheme="majorHAnsi" w:hAnsiTheme="majorHAnsi" w:cs="Arial"/>
          <w:sz w:val="22"/>
          <w:szCs w:val="22"/>
          <w:lang w:val="en-GB"/>
        </w:rPr>
        <w:t xml:space="preserve">ranted a time-limited exemption </w:t>
      </w:r>
      <w:r w:rsidR="004E1AE5" w:rsidRPr="00EC2885">
        <w:rPr>
          <w:rFonts w:asciiTheme="majorHAnsi" w:hAnsiTheme="majorHAnsi" w:cs="Arial"/>
          <w:sz w:val="22"/>
          <w:szCs w:val="22"/>
          <w:lang w:val="en-GB"/>
        </w:rPr>
        <w:t xml:space="preserve">up to May </w:t>
      </w:r>
      <w:r w:rsidR="003D1723" w:rsidRPr="00EC2885">
        <w:rPr>
          <w:rFonts w:asciiTheme="majorHAnsi" w:hAnsiTheme="majorHAnsi" w:cs="Arial"/>
          <w:sz w:val="22"/>
          <w:szCs w:val="22"/>
          <w:lang w:val="en-GB"/>
        </w:rPr>
        <w:t>201</w:t>
      </w:r>
      <w:r w:rsidR="00921098">
        <w:rPr>
          <w:rFonts w:asciiTheme="majorHAnsi" w:hAnsiTheme="majorHAnsi" w:cs="Arial"/>
          <w:sz w:val="22"/>
          <w:szCs w:val="22"/>
          <w:lang w:val="en-GB"/>
        </w:rPr>
        <w:t>8</w:t>
      </w:r>
      <w:r w:rsidR="003D1723" w:rsidRPr="00EC2885">
        <w:rPr>
          <w:rFonts w:asciiTheme="majorHAnsi" w:hAnsiTheme="majorHAnsi" w:cs="Arial"/>
          <w:sz w:val="22"/>
          <w:szCs w:val="22"/>
          <w:lang w:val="en-GB"/>
        </w:rPr>
        <w:t>.</w:t>
      </w:r>
      <w:r w:rsidR="004E1AE5" w:rsidRPr="00EC2885">
        <w:rPr>
          <w:rFonts w:asciiTheme="majorHAnsi" w:hAnsiTheme="majorHAnsi" w:cs="Arial"/>
          <w:sz w:val="22"/>
          <w:szCs w:val="22"/>
          <w:lang w:val="en-GB"/>
        </w:rPr>
        <w:t xml:space="preserve"> </w:t>
      </w:r>
    </w:p>
    <w:p w14:paraId="44A0883B" w14:textId="77777777" w:rsidR="00C55A4E" w:rsidRPr="00EC2885" w:rsidRDefault="004B42B3"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 exemption is technically called a section 251 exemption as the governing legislation is </w:t>
      </w:r>
      <w:r w:rsidRPr="00EC2885">
        <w:rPr>
          <w:rFonts w:asciiTheme="majorHAnsi" w:hAnsiTheme="majorHAnsi" w:cs="Arial"/>
          <w:sz w:val="22"/>
          <w:szCs w:val="22"/>
          <w:lang w:val="en-GB"/>
        </w:rPr>
        <w:lastRenderedPageBreak/>
        <w:t>section 251 of the Health and Social Care Act 2010.)</w:t>
      </w:r>
    </w:p>
    <w:p w14:paraId="5D971407" w14:textId="77777777" w:rsidR="00AC6F90" w:rsidRPr="00EC2885" w:rsidRDefault="00AC6F90"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07E82D28" w14:textId="073B0F2B" w:rsidR="0009258D" w:rsidRPr="00EC2885" w:rsidRDefault="00CA0B38"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During th</w:t>
      </w:r>
      <w:r w:rsidR="00AC6F90" w:rsidRPr="00EC2885">
        <w:rPr>
          <w:rFonts w:asciiTheme="majorHAnsi" w:hAnsiTheme="majorHAnsi" w:cs="Arial"/>
          <w:sz w:val="22"/>
          <w:szCs w:val="22"/>
          <w:lang w:val="en-GB"/>
        </w:rPr>
        <w:t xml:space="preserve">is </w:t>
      </w:r>
      <w:r w:rsidRPr="00EC2885">
        <w:rPr>
          <w:rFonts w:asciiTheme="majorHAnsi" w:hAnsiTheme="majorHAnsi" w:cs="Arial"/>
          <w:sz w:val="22"/>
          <w:szCs w:val="22"/>
          <w:lang w:val="en-GB"/>
        </w:rPr>
        <w:t xml:space="preserve">exemption period, </w:t>
      </w:r>
      <w:r w:rsidR="00FD0A0D" w:rsidRPr="00EC2885">
        <w:rPr>
          <w:rFonts w:asciiTheme="majorHAnsi" w:hAnsiTheme="majorHAnsi" w:cs="Arial"/>
          <w:sz w:val="22"/>
          <w:szCs w:val="22"/>
          <w:lang w:val="en-GB"/>
        </w:rPr>
        <w:t xml:space="preserve">clinical teams must ensure that </w:t>
      </w:r>
      <w:r w:rsidRPr="00EC2885">
        <w:rPr>
          <w:rFonts w:asciiTheme="majorHAnsi" w:hAnsiTheme="majorHAnsi" w:cs="Arial"/>
          <w:sz w:val="22"/>
          <w:szCs w:val="22"/>
          <w:lang w:val="en-GB"/>
        </w:rPr>
        <w:t xml:space="preserve">patients </w:t>
      </w:r>
      <w:r w:rsidR="00FD0A0D" w:rsidRPr="00EC2885">
        <w:rPr>
          <w:rFonts w:asciiTheme="majorHAnsi" w:hAnsiTheme="majorHAnsi" w:cs="Arial"/>
          <w:sz w:val="22"/>
          <w:szCs w:val="22"/>
          <w:lang w:val="en-GB"/>
        </w:rPr>
        <w:t>are</w:t>
      </w:r>
      <w:r w:rsidRPr="00EC2885">
        <w:rPr>
          <w:rFonts w:asciiTheme="majorHAnsi" w:hAnsiTheme="majorHAnsi" w:cs="Arial"/>
          <w:sz w:val="22"/>
          <w:szCs w:val="22"/>
          <w:lang w:val="en-GB"/>
        </w:rPr>
        <w:t xml:space="preserve"> informed about the submission of data to the Registry by making posters and information leaflets </w:t>
      </w:r>
      <w:r w:rsidR="00973E81" w:rsidRPr="00EC2885">
        <w:rPr>
          <w:rFonts w:asciiTheme="majorHAnsi" w:hAnsiTheme="majorHAnsi" w:cs="Arial"/>
          <w:sz w:val="22"/>
          <w:szCs w:val="22"/>
          <w:lang w:val="en-GB"/>
        </w:rPr>
        <w:t xml:space="preserve">available and clearly visible </w:t>
      </w:r>
      <w:r w:rsidR="003D1723" w:rsidRPr="00EC2885">
        <w:rPr>
          <w:rFonts w:asciiTheme="majorHAnsi" w:hAnsiTheme="majorHAnsi" w:cs="Arial"/>
          <w:sz w:val="22"/>
          <w:szCs w:val="22"/>
          <w:lang w:val="en-GB"/>
        </w:rPr>
        <w:t xml:space="preserve">in </w:t>
      </w:r>
      <w:r w:rsidR="00973E81" w:rsidRPr="00EC2885">
        <w:rPr>
          <w:rFonts w:asciiTheme="majorHAnsi" w:hAnsiTheme="majorHAnsi" w:cs="Arial"/>
          <w:sz w:val="22"/>
          <w:szCs w:val="22"/>
          <w:lang w:val="en-GB"/>
        </w:rPr>
        <w:t xml:space="preserve">the </w:t>
      </w:r>
      <w:r w:rsidR="003D1723" w:rsidRPr="00EC2885">
        <w:rPr>
          <w:rFonts w:asciiTheme="majorHAnsi" w:hAnsiTheme="majorHAnsi" w:cs="Arial"/>
          <w:sz w:val="22"/>
          <w:szCs w:val="22"/>
          <w:lang w:val="en-GB"/>
        </w:rPr>
        <w:t>clinics and wards regul</w:t>
      </w:r>
      <w:r w:rsidRPr="00EC2885">
        <w:rPr>
          <w:rFonts w:asciiTheme="majorHAnsi" w:hAnsiTheme="majorHAnsi" w:cs="Arial"/>
          <w:sz w:val="22"/>
          <w:szCs w:val="22"/>
          <w:lang w:val="en-GB"/>
        </w:rPr>
        <w:t>arly used by IBD patients.</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The</w:t>
      </w:r>
      <w:r w:rsidR="004B42B3" w:rsidRPr="00EC2885">
        <w:rPr>
          <w:rFonts w:asciiTheme="majorHAnsi" w:hAnsiTheme="majorHAnsi" w:cs="Arial"/>
          <w:sz w:val="22"/>
          <w:szCs w:val="22"/>
          <w:lang w:val="en-GB"/>
        </w:rPr>
        <w:t xml:space="preserve"> approved information </w:t>
      </w:r>
      <w:r w:rsidRPr="00EC2885">
        <w:rPr>
          <w:rFonts w:asciiTheme="majorHAnsi" w:hAnsiTheme="majorHAnsi" w:cs="Arial"/>
          <w:sz w:val="22"/>
          <w:szCs w:val="22"/>
          <w:lang w:val="en-GB"/>
        </w:rPr>
        <w:t xml:space="preserve">materials </w:t>
      </w:r>
      <w:r w:rsidR="00AC6F90" w:rsidRPr="00EC2885">
        <w:rPr>
          <w:rFonts w:asciiTheme="majorHAnsi" w:hAnsiTheme="majorHAnsi" w:cs="Arial"/>
          <w:sz w:val="22"/>
          <w:szCs w:val="22"/>
          <w:lang w:val="en-GB"/>
        </w:rPr>
        <w:t xml:space="preserve">are </w:t>
      </w:r>
      <w:r w:rsidRPr="00EC2885">
        <w:rPr>
          <w:rFonts w:asciiTheme="majorHAnsi" w:hAnsiTheme="majorHAnsi" w:cs="Arial"/>
          <w:sz w:val="22"/>
          <w:szCs w:val="22"/>
          <w:lang w:val="en-GB"/>
        </w:rPr>
        <w:t>provided by the IBD Registry</w:t>
      </w:r>
      <w:r w:rsidR="00FD0A0D" w:rsidRPr="00EC2885">
        <w:rPr>
          <w:rFonts w:asciiTheme="majorHAnsi" w:hAnsiTheme="majorHAnsi" w:cs="Arial"/>
          <w:sz w:val="22"/>
          <w:szCs w:val="22"/>
          <w:lang w:val="en-GB"/>
        </w:rPr>
        <w:t xml:space="preserve"> (please contact </w:t>
      </w:r>
      <w:hyperlink r:id="rId12" w:history="1">
        <w:r w:rsidR="00FD309D" w:rsidRPr="008067A1">
          <w:rPr>
            <w:rStyle w:val="Hyperlink"/>
            <w:rFonts w:asciiTheme="majorHAnsi" w:hAnsiTheme="majorHAnsi" w:cs="Arial"/>
            <w:sz w:val="22"/>
            <w:szCs w:val="22"/>
            <w:lang w:val="en-GB"/>
          </w:rPr>
          <w:t>support@ibdregistry.org.uk</w:t>
        </w:r>
      </w:hyperlink>
      <w:r w:rsidR="00FD309D">
        <w:rPr>
          <w:rFonts w:asciiTheme="majorHAnsi" w:hAnsiTheme="majorHAnsi" w:cs="Arial"/>
          <w:sz w:val="22"/>
          <w:szCs w:val="22"/>
          <w:lang w:val="en-GB"/>
        </w:rPr>
        <w:t xml:space="preserve"> </w:t>
      </w:r>
      <w:r w:rsidR="00FD0A0D" w:rsidRPr="00EC2885">
        <w:rPr>
          <w:rFonts w:asciiTheme="majorHAnsi" w:hAnsiTheme="majorHAnsi" w:cs="Arial"/>
          <w:sz w:val="22"/>
          <w:szCs w:val="22"/>
          <w:lang w:val="en-GB"/>
        </w:rPr>
        <w:t>with any queries.)</w:t>
      </w:r>
    </w:p>
    <w:p w14:paraId="71191E7C" w14:textId="77777777" w:rsidR="0009258D" w:rsidRPr="00EC2885" w:rsidRDefault="0009258D"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6BB37BC5" w14:textId="68B79172" w:rsidR="00CA0B38" w:rsidRPr="00EC2885" w:rsidRDefault="00FD0A0D"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During the exemption period</w:t>
      </w:r>
      <w:r w:rsidR="003D1723" w:rsidRPr="00EC2885">
        <w:rPr>
          <w:rFonts w:asciiTheme="majorHAnsi" w:hAnsiTheme="majorHAnsi" w:cs="Arial"/>
          <w:sz w:val="22"/>
          <w:szCs w:val="22"/>
          <w:lang w:val="en-GB"/>
        </w:rPr>
        <w:t xml:space="preserve"> patients must ask to </w:t>
      </w:r>
      <w:r w:rsidR="003D1723" w:rsidRPr="00EC2885">
        <w:rPr>
          <w:rFonts w:asciiTheme="majorHAnsi" w:hAnsiTheme="majorHAnsi" w:cs="Arial"/>
          <w:i/>
          <w:sz w:val="22"/>
          <w:szCs w:val="22"/>
          <w:lang w:val="en-GB"/>
        </w:rPr>
        <w:t>‘</w:t>
      </w:r>
      <w:r w:rsidRPr="00EC2885">
        <w:rPr>
          <w:rFonts w:asciiTheme="majorHAnsi" w:hAnsiTheme="majorHAnsi" w:cs="Arial"/>
          <w:i/>
          <w:sz w:val="22"/>
          <w:szCs w:val="22"/>
          <w:lang w:val="en-GB"/>
        </w:rPr>
        <w:t>o</w:t>
      </w:r>
      <w:r w:rsidR="003D1723" w:rsidRPr="00EC2885">
        <w:rPr>
          <w:rFonts w:asciiTheme="majorHAnsi" w:hAnsiTheme="majorHAnsi" w:cs="Arial"/>
          <w:i/>
          <w:sz w:val="22"/>
          <w:szCs w:val="22"/>
          <w:lang w:val="en-GB"/>
        </w:rPr>
        <w:t xml:space="preserve">pt out’ </w:t>
      </w:r>
      <w:r w:rsidR="003D1723" w:rsidRPr="00EC2885">
        <w:rPr>
          <w:rFonts w:asciiTheme="majorHAnsi" w:hAnsiTheme="majorHAnsi" w:cs="Arial"/>
          <w:sz w:val="22"/>
          <w:szCs w:val="22"/>
          <w:lang w:val="en-GB"/>
        </w:rPr>
        <w:t>if they do not wish their data to be included.</w:t>
      </w:r>
    </w:p>
    <w:p w14:paraId="5FA0372A" w14:textId="77777777" w:rsidR="003D1723" w:rsidRPr="00EC2885" w:rsidRDefault="003D1723"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2071372D" w14:textId="77777777" w:rsidR="00A20913" w:rsidRPr="00EC2885" w:rsidRDefault="0009258D" w:rsidP="009C7BE9">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 xml:space="preserve">After the exemption period </w:t>
      </w:r>
      <w:r w:rsidR="004B42B3" w:rsidRPr="00EC2885">
        <w:rPr>
          <w:rFonts w:asciiTheme="majorHAnsi" w:hAnsiTheme="majorHAnsi" w:cs="Arial"/>
          <w:b/>
          <w:sz w:val="22"/>
          <w:szCs w:val="22"/>
          <w:lang w:val="en-GB"/>
        </w:rPr>
        <w:t xml:space="preserve">ends, </w:t>
      </w:r>
      <w:r w:rsidRPr="00EC2885">
        <w:rPr>
          <w:rFonts w:asciiTheme="majorHAnsi" w:hAnsiTheme="majorHAnsi" w:cs="Arial"/>
          <w:b/>
          <w:sz w:val="22"/>
          <w:szCs w:val="22"/>
          <w:lang w:val="en-GB"/>
        </w:rPr>
        <w:t xml:space="preserve">hospitals </w:t>
      </w:r>
      <w:r w:rsidR="003D1723" w:rsidRPr="00EC2885">
        <w:rPr>
          <w:rFonts w:asciiTheme="majorHAnsi" w:hAnsiTheme="majorHAnsi" w:cs="Arial"/>
          <w:b/>
          <w:sz w:val="22"/>
          <w:szCs w:val="22"/>
          <w:lang w:val="en-GB"/>
        </w:rPr>
        <w:t xml:space="preserve">will only be permitted to submit data for those patients where </w:t>
      </w:r>
      <w:r w:rsidR="00FD0A0D" w:rsidRPr="00EC2885">
        <w:rPr>
          <w:rFonts w:asciiTheme="majorHAnsi" w:hAnsiTheme="majorHAnsi" w:cs="Arial"/>
          <w:b/>
          <w:sz w:val="22"/>
          <w:szCs w:val="22"/>
          <w:lang w:val="en-GB"/>
        </w:rPr>
        <w:t xml:space="preserve">written </w:t>
      </w:r>
      <w:r w:rsidR="003D1723" w:rsidRPr="00EC2885">
        <w:rPr>
          <w:rFonts w:asciiTheme="majorHAnsi" w:hAnsiTheme="majorHAnsi" w:cs="Arial"/>
          <w:b/>
          <w:sz w:val="22"/>
          <w:szCs w:val="22"/>
          <w:lang w:val="en-GB"/>
        </w:rPr>
        <w:t xml:space="preserve">consent has been given and recorded. </w:t>
      </w:r>
    </w:p>
    <w:p w14:paraId="325E88EC" w14:textId="77777777" w:rsidR="00A93AF5" w:rsidRPr="00EC2885" w:rsidRDefault="00A93AF5" w:rsidP="009C7BE9">
      <w:pPr>
        <w:widowControl w:val="0"/>
        <w:tabs>
          <w:tab w:val="left" w:pos="0"/>
          <w:tab w:val="left" w:pos="940"/>
        </w:tabs>
        <w:autoSpaceDE w:val="0"/>
        <w:autoSpaceDN w:val="0"/>
        <w:adjustRightInd w:val="0"/>
        <w:rPr>
          <w:rFonts w:asciiTheme="majorHAnsi" w:hAnsiTheme="majorHAnsi" w:cs="Arial"/>
          <w:b/>
          <w:sz w:val="22"/>
          <w:szCs w:val="22"/>
          <w:lang w:val="en-GB"/>
        </w:rPr>
      </w:pPr>
    </w:p>
    <w:p w14:paraId="6FB79BD3" w14:textId="77777777" w:rsidR="0009258D" w:rsidRPr="00EC2885" w:rsidRDefault="0009258D" w:rsidP="00A93AF5">
      <w:pPr>
        <w:widowControl w:val="0"/>
        <w:tabs>
          <w:tab w:val="left" w:pos="0"/>
          <w:tab w:val="left" w:pos="940"/>
        </w:tabs>
        <w:autoSpaceDE w:val="0"/>
        <w:autoSpaceDN w:val="0"/>
        <w:adjustRightInd w:val="0"/>
        <w:spacing w:line="60" w:lineRule="exact"/>
        <w:rPr>
          <w:rFonts w:asciiTheme="majorHAnsi" w:hAnsiTheme="majorHAnsi" w:cs="Arial"/>
          <w:sz w:val="22"/>
          <w:szCs w:val="22"/>
          <w:lang w:val="en-GB"/>
        </w:rPr>
      </w:pPr>
    </w:p>
    <w:p w14:paraId="71E1E28A" w14:textId="77777777" w:rsidR="00C55A4E" w:rsidRPr="00EC2885" w:rsidRDefault="00C55A4E" w:rsidP="009C7BE9">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Requirement for authorisation from the local Caldicott Guardian</w:t>
      </w:r>
    </w:p>
    <w:p w14:paraId="01BCAFC3" w14:textId="77777777" w:rsidR="00C55A4E" w:rsidRPr="00EC2885" w:rsidRDefault="00C55A4E"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3EAF8769" w14:textId="77777777" w:rsidR="00A93AF5" w:rsidRPr="00EC2885" w:rsidRDefault="00C55A4E" w:rsidP="00A93AF5">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Before data can be submitted to the Registry, it </w:t>
      </w:r>
      <w:r w:rsidR="00AC6F90" w:rsidRPr="00EC2885">
        <w:rPr>
          <w:rFonts w:asciiTheme="majorHAnsi" w:hAnsiTheme="majorHAnsi" w:cs="Arial"/>
          <w:sz w:val="22"/>
          <w:szCs w:val="22"/>
          <w:lang w:val="en-GB"/>
        </w:rPr>
        <w:t xml:space="preserve">is </w:t>
      </w:r>
      <w:r w:rsidRPr="00EC2885">
        <w:rPr>
          <w:rFonts w:asciiTheme="majorHAnsi" w:hAnsiTheme="majorHAnsi" w:cs="Arial"/>
          <w:sz w:val="22"/>
          <w:szCs w:val="22"/>
          <w:lang w:val="en-GB"/>
        </w:rPr>
        <w:t>necessary to get a formal authorisation for the process from</w:t>
      </w:r>
      <w:r w:rsidR="00A93AF5" w:rsidRPr="00EC2885">
        <w:rPr>
          <w:rFonts w:asciiTheme="majorHAnsi" w:hAnsiTheme="majorHAnsi" w:cs="Arial"/>
          <w:sz w:val="22"/>
          <w:szCs w:val="22"/>
          <w:lang w:val="en-GB"/>
        </w:rPr>
        <w:t xml:space="preserve"> the local Caldicott Guardian. The Caldicott Guardian will need to satisfy themselves about the local arrangements and that a named member of the IBD Clinical Team is taking responsibility for data security and consent processes. There is an NHS Digital Registration Form that covers this.</w:t>
      </w:r>
    </w:p>
    <w:p w14:paraId="6EEA8A21" w14:textId="77777777" w:rsidR="00A93AF5" w:rsidRPr="00EC2885" w:rsidRDefault="00A93AF5"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36C213AB" w14:textId="7440CECC" w:rsidR="0028348C" w:rsidRPr="00EC2885" w:rsidRDefault="00C55A4E" w:rsidP="009C7BE9">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 </w:t>
      </w:r>
      <w:r w:rsidR="00AC6F90" w:rsidRPr="00EC2885">
        <w:rPr>
          <w:rFonts w:asciiTheme="majorHAnsi" w:hAnsiTheme="majorHAnsi" w:cs="Arial"/>
          <w:sz w:val="22"/>
          <w:szCs w:val="22"/>
          <w:lang w:val="en-GB"/>
        </w:rPr>
        <w:t xml:space="preserve">Registry </w:t>
      </w:r>
      <w:r w:rsidR="00A93AF5" w:rsidRPr="00EC2885">
        <w:rPr>
          <w:rFonts w:asciiTheme="majorHAnsi" w:hAnsiTheme="majorHAnsi" w:cs="Arial"/>
          <w:sz w:val="22"/>
          <w:szCs w:val="22"/>
          <w:lang w:val="en-GB"/>
        </w:rPr>
        <w:t xml:space="preserve">will </w:t>
      </w:r>
      <w:r w:rsidRPr="00EC2885">
        <w:rPr>
          <w:rFonts w:asciiTheme="majorHAnsi" w:hAnsiTheme="majorHAnsi" w:cs="Arial"/>
          <w:sz w:val="22"/>
          <w:szCs w:val="22"/>
          <w:lang w:val="en-GB"/>
        </w:rPr>
        <w:t>provide the necessary form, together with information about the national arrangements for secure data processing and patient consent requirements.</w:t>
      </w:r>
      <w:r w:rsidR="00FE2C8C" w:rsidRPr="00EC2885">
        <w:rPr>
          <w:rFonts w:asciiTheme="majorHAnsi" w:hAnsiTheme="majorHAnsi" w:cs="Arial"/>
          <w:sz w:val="22"/>
          <w:szCs w:val="22"/>
          <w:lang w:val="en-GB"/>
        </w:rPr>
        <w:t xml:space="preserve"> </w:t>
      </w:r>
    </w:p>
    <w:p w14:paraId="4E794E61" w14:textId="77777777" w:rsidR="0028348C" w:rsidRPr="00EC2885" w:rsidRDefault="0028348C" w:rsidP="009C7BE9">
      <w:pPr>
        <w:widowControl w:val="0"/>
        <w:tabs>
          <w:tab w:val="left" w:pos="0"/>
          <w:tab w:val="left" w:pos="940"/>
        </w:tabs>
        <w:autoSpaceDE w:val="0"/>
        <w:autoSpaceDN w:val="0"/>
        <w:adjustRightInd w:val="0"/>
        <w:rPr>
          <w:rFonts w:asciiTheme="majorHAnsi" w:hAnsiTheme="majorHAnsi" w:cs="Arial"/>
          <w:sz w:val="22"/>
          <w:szCs w:val="22"/>
          <w:lang w:val="en-GB"/>
        </w:rPr>
      </w:pPr>
    </w:p>
    <w:p w14:paraId="1EC0AF1D" w14:textId="77777777" w:rsidR="00A93AF5" w:rsidRPr="00EC2885" w:rsidRDefault="00A93AF5" w:rsidP="002F5F6F">
      <w:pPr>
        <w:widowControl w:val="0"/>
        <w:tabs>
          <w:tab w:val="left" w:pos="0"/>
          <w:tab w:val="left" w:pos="940"/>
        </w:tabs>
        <w:autoSpaceDE w:val="0"/>
        <w:autoSpaceDN w:val="0"/>
        <w:adjustRightInd w:val="0"/>
        <w:spacing w:line="60" w:lineRule="exact"/>
        <w:rPr>
          <w:rFonts w:asciiTheme="majorHAnsi" w:hAnsiTheme="majorHAnsi" w:cs="Arial"/>
          <w:sz w:val="22"/>
          <w:szCs w:val="22"/>
          <w:lang w:val="en-GB"/>
        </w:rPr>
      </w:pPr>
    </w:p>
    <w:p w14:paraId="610AB723" w14:textId="77777777" w:rsidR="00C55A4E" w:rsidRPr="00EC2885" w:rsidRDefault="00C55A4E" w:rsidP="00A93AF5">
      <w:pPr>
        <w:widowControl w:val="0"/>
        <w:tabs>
          <w:tab w:val="left" w:pos="0"/>
          <w:tab w:val="left" w:pos="940"/>
        </w:tabs>
        <w:autoSpaceDE w:val="0"/>
        <w:autoSpaceDN w:val="0"/>
        <w:adjustRightInd w:val="0"/>
        <w:spacing w:line="60" w:lineRule="exact"/>
        <w:rPr>
          <w:rFonts w:asciiTheme="majorHAnsi" w:hAnsiTheme="majorHAnsi" w:cs="Arial"/>
          <w:sz w:val="22"/>
          <w:szCs w:val="22"/>
          <w:lang w:val="en-GB"/>
        </w:rPr>
      </w:pPr>
    </w:p>
    <w:p w14:paraId="73209E1E" w14:textId="77777777" w:rsidR="003D1723" w:rsidRPr="00EC2885" w:rsidRDefault="003D1723" w:rsidP="009C7BE9">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 xml:space="preserve">Recording of </w:t>
      </w:r>
      <w:r w:rsidR="00A93AF5" w:rsidRPr="00EC2885">
        <w:rPr>
          <w:rFonts w:asciiTheme="majorHAnsi" w:hAnsiTheme="majorHAnsi" w:cs="Arial"/>
          <w:b/>
          <w:sz w:val="22"/>
          <w:szCs w:val="22"/>
          <w:lang w:val="en-GB"/>
        </w:rPr>
        <w:t xml:space="preserve">patients’ </w:t>
      </w:r>
      <w:r w:rsidRPr="00EC2885">
        <w:rPr>
          <w:rFonts w:asciiTheme="majorHAnsi" w:hAnsiTheme="majorHAnsi" w:cs="Arial"/>
          <w:b/>
          <w:sz w:val="22"/>
          <w:szCs w:val="22"/>
          <w:lang w:val="en-GB"/>
        </w:rPr>
        <w:t>consent locally</w:t>
      </w:r>
    </w:p>
    <w:p w14:paraId="455ECE06" w14:textId="77777777" w:rsidR="00A20913" w:rsidRPr="00EC2885" w:rsidRDefault="00A20913" w:rsidP="009C7BE9">
      <w:pPr>
        <w:widowControl w:val="0"/>
        <w:tabs>
          <w:tab w:val="left" w:pos="0"/>
          <w:tab w:val="left" w:pos="940"/>
        </w:tabs>
        <w:autoSpaceDE w:val="0"/>
        <w:autoSpaceDN w:val="0"/>
        <w:adjustRightInd w:val="0"/>
        <w:rPr>
          <w:rFonts w:asciiTheme="majorHAnsi" w:hAnsiTheme="majorHAnsi" w:cs="Arial"/>
          <w:b/>
          <w:sz w:val="22"/>
          <w:szCs w:val="22"/>
          <w:lang w:val="en-GB"/>
        </w:rPr>
      </w:pPr>
    </w:p>
    <w:p w14:paraId="61129006" w14:textId="6553A8B0" w:rsidR="00A93AF5" w:rsidRPr="00EC2885" w:rsidRDefault="003D1723" w:rsidP="00EE6FE3">
      <w:pPr>
        <w:pStyle w:val="ListParagraph"/>
        <w:widowControl w:val="0"/>
        <w:numPr>
          <w:ilvl w:val="0"/>
          <w:numId w:val="3"/>
        </w:numPr>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Consent must be recorded in writing and </w:t>
      </w:r>
      <w:r w:rsidR="00A93AF5" w:rsidRPr="00EC2885">
        <w:rPr>
          <w:rFonts w:asciiTheme="majorHAnsi" w:hAnsiTheme="majorHAnsi" w:cs="Arial"/>
          <w:sz w:val="22"/>
          <w:szCs w:val="22"/>
          <w:lang w:val="en-GB"/>
        </w:rPr>
        <w:t xml:space="preserve">the </w:t>
      </w:r>
      <w:r w:rsidRPr="00EC2885">
        <w:rPr>
          <w:rFonts w:asciiTheme="majorHAnsi" w:hAnsiTheme="majorHAnsi" w:cs="Arial"/>
          <w:sz w:val="22"/>
          <w:szCs w:val="22"/>
          <w:lang w:val="en-GB"/>
        </w:rPr>
        <w:t>approved form</w:t>
      </w:r>
      <w:r w:rsidR="00A93AF5" w:rsidRPr="00EC2885">
        <w:rPr>
          <w:rFonts w:asciiTheme="majorHAnsi" w:hAnsiTheme="majorHAnsi" w:cs="Arial"/>
          <w:sz w:val="22"/>
          <w:szCs w:val="22"/>
          <w:lang w:val="en-GB"/>
        </w:rPr>
        <w:t xml:space="preserve">s for adults and children are </w:t>
      </w:r>
      <w:r w:rsidRPr="00EC2885">
        <w:rPr>
          <w:rFonts w:asciiTheme="majorHAnsi" w:hAnsiTheme="majorHAnsi" w:cs="Arial"/>
          <w:sz w:val="22"/>
          <w:szCs w:val="22"/>
          <w:lang w:val="en-GB"/>
        </w:rPr>
        <w:t xml:space="preserve">available </w:t>
      </w:r>
      <w:r w:rsidR="00A93AF5" w:rsidRPr="00EC2885">
        <w:rPr>
          <w:rFonts w:asciiTheme="majorHAnsi" w:hAnsiTheme="majorHAnsi" w:cs="Arial"/>
          <w:sz w:val="22"/>
          <w:szCs w:val="22"/>
          <w:lang w:val="en-GB"/>
        </w:rPr>
        <w:t xml:space="preserve">in pdf format </w:t>
      </w:r>
      <w:r w:rsidRPr="00EC2885">
        <w:rPr>
          <w:rFonts w:asciiTheme="majorHAnsi" w:hAnsiTheme="majorHAnsi" w:cs="Arial"/>
          <w:sz w:val="22"/>
          <w:szCs w:val="22"/>
          <w:lang w:val="en-GB"/>
        </w:rPr>
        <w:t xml:space="preserve">from the Registry. </w:t>
      </w:r>
      <w:r w:rsidR="00A93AF5" w:rsidRPr="00EC2885">
        <w:rPr>
          <w:rFonts w:asciiTheme="majorHAnsi" w:hAnsiTheme="majorHAnsi" w:cs="Arial"/>
          <w:sz w:val="22"/>
          <w:szCs w:val="22"/>
          <w:lang w:val="en-GB"/>
        </w:rPr>
        <w:t>The forms have a space to affix a standard patient label.</w:t>
      </w:r>
    </w:p>
    <w:p w14:paraId="202C19D6" w14:textId="7E965524" w:rsidR="003D1723" w:rsidRPr="00EC2885" w:rsidRDefault="003D1723" w:rsidP="00EE6FE3">
      <w:pPr>
        <w:pStyle w:val="ListParagraph"/>
        <w:widowControl w:val="0"/>
        <w:numPr>
          <w:ilvl w:val="0"/>
          <w:numId w:val="3"/>
        </w:numPr>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 signed consent form must be </w:t>
      </w:r>
      <w:r w:rsidR="00AC6F90" w:rsidRPr="00EC2885">
        <w:rPr>
          <w:rFonts w:asciiTheme="majorHAnsi" w:hAnsiTheme="majorHAnsi" w:cs="Arial"/>
          <w:sz w:val="22"/>
          <w:szCs w:val="22"/>
          <w:lang w:val="en-GB"/>
        </w:rPr>
        <w:t xml:space="preserve">safely kept as evidence of consent being given. </w:t>
      </w:r>
      <w:r w:rsidR="00FD0A0D" w:rsidRPr="00EC2885">
        <w:rPr>
          <w:rFonts w:asciiTheme="majorHAnsi" w:hAnsiTheme="majorHAnsi" w:cs="Arial"/>
          <w:sz w:val="22"/>
          <w:szCs w:val="22"/>
          <w:lang w:val="en-GB"/>
        </w:rPr>
        <w:t xml:space="preserve">Forms may be </w:t>
      </w:r>
      <w:r w:rsidR="00AC6F90" w:rsidRPr="00EC2885">
        <w:rPr>
          <w:rFonts w:asciiTheme="majorHAnsi" w:hAnsiTheme="majorHAnsi" w:cs="Arial"/>
          <w:sz w:val="22"/>
          <w:szCs w:val="22"/>
          <w:lang w:val="en-GB"/>
        </w:rPr>
        <w:t>fil</w:t>
      </w:r>
      <w:r w:rsidR="00FD0A0D" w:rsidRPr="00EC2885">
        <w:rPr>
          <w:rFonts w:asciiTheme="majorHAnsi" w:hAnsiTheme="majorHAnsi" w:cs="Arial"/>
          <w:sz w:val="22"/>
          <w:szCs w:val="22"/>
          <w:lang w:val="en-GB"/>
        </w:rPr>
        <w:t>ed</w:t>
      </w:r>
      <w:r w:rsidR="00AC6F90" w:rsidRPr="00EC2885">
        <w:rPr>
          <w:rFonts w:asciiTheme="majorHAnsi" w:hAnsiTheme="majorHAnsi" w:cs="Arial"/>
          <w:sz w:val="22"/>
          <w:szCs w:val="22"/>
          <w:lang w:val="en-GB"/>
        </w:rPr>
        <w:t xml:space="preserve"> </w:t>
      </w:r>
      <w:r w:rsidR="00EE6FE3" w:rsidRPr="00EC2885">
        <w:rPr>
          <w:rFonts w:asciiTheme="majorHAnsi" w:hAnsiTheme="majorHAnsi" w:cs="Arial"/>
          <w:sz w:val="22"/>
          <w:szCs w:val="22"/>
          <w:lang w:val="en-GB"/>
        </w:rPr>
        <w:t>in the patient’s notes</w:t>
      </w:r>
      <w:r w:rsidR="00FD0A0D" w:rsidRPr="00EC2885">
        <w:rPr>
          <w:rFonts w:asciiTheme="majorHAnsi" w:hAnsiTheme="majorHAnsi" w:cs="Arial"/>
          <w:sz w:val="22"/>
          <w:szCs w:val="22"/>
          <w:lang w:val="en-GB"/>
        </w:rPr>
        <w:t xml:space="preserve"> or </w:t>
      </w:r>
      <w:r w:rsidR="00EE6FE3" w:rsidRPr="00EC2885">
        <w:rPr>
          <w:rFonts w:asciiTheme="majorHAnsi" w:hAnsiTheme="majorHAnsi" w:cs="Arial"/>
          <w:sz w:val="22"/>
          <w:szCs w:val="22"/>
          <w:lang w:val="en-GB"/>
        </w:rPr>
        <w:t>a separate Registry Consent file</w:t>
      </w:r>
      <w:r w:rsidR="00FD0A0D" w:rsidRPr="00EC2885">
        <w:rPr>
          <w:rFonts w:asciiTheme="majorHAnsi" w:hAnsiTheme="majorHAnsi" w:cs="Arial"/>
          <w:sz w:val="22"/>
          <w:szCs w:val="22"/>
          <w:lang w:val="en-GB"/>
        </w:rPr>
        <w:t>,</w:t>
      </w:r>
      <w:r w:rsidR="00EE6FE3" w:rsidRPr="00EC2885">
        <w:rPr>
          <w:rFonts w:asciiTheme="majorHAnsi" w:hAnsiTheme="majorHAnsi" w:cs="Arial"/>
          <w:sz w:val="22"/>
          <w:szCs w:val="22"/>
          <w:lang w:val="en-GB"/>
        </w:rPr>
        <w:t xml:space="preserve"> or </w:t>
      </w:r>
      <w:r w:rsidR="00AC6F90" w:rsidRPr="00EC2885">
        <w:rPr>
          <w:rFonts w:asciiTheme="majorHAnsi" w:hAnsiTheme="majorHAnsi" w:cs="Arial"/>
          <w:sz w:val="22"/>
          <w:szCs w:val="22"/>
          <w:lang w:val="en-GB"/>
        </w:rPr>
        <w:t xml:space="preserve">scanned </w:t>
      </w:r>
      <w:r w:rsidR="00FD0A0D" w:rsidRPr="00EC2885">
        <w:rPr>
          <w:rFonts w:asciiTheme="majorHAnsi" w:hAnsiTheme="majorHAnsi" w:cs="Arial"/>
          <w:sz w:val="22"/>
          <w:szCs w:val="22"/>
          <w:lang w:val="en-GB"/>
        </w:rPr>
        <w:t xml:space="preserve">and stored </w:t>
      </w:r>
      <w:r w:rsidR="00EE6FE3" w:rsidRPr="00EC2885">
        <w:rPr>
          <w:rFonts w:asciiTheme="majorHAnsi" w:hAnsiTheme="majorHAnsi" w:cs="Arial"/>
          <w:sz w:val="22"/>
          <w:szCs w:val="22"/>
          <w:lang w:val="en-GB"/>
        </w:rPr>
        <w:t>electronically.</w:t>
      </w:r>
    </w:p>
    <w:p w14:paraId="56E7F08C" w14:textId="77777777" w:rsidR="00A93AF5" w:rsidRPr="00EC2885" w:rsidRDefault="00A93AF5" w:rsidP="00A93AF5">
      <w:pPr>
        <w:pStyle w:val="ListParagraph"/>
        <w:widowControl w:val="0"/>
        <w:numPr>
          <w:ilvl w:val="0"/>
          <w:numId w:val="3"/>
        </w:numPr>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The IBD Registry Patient Management System and Web Tool both have the necessary data fields to record when a patient gives or refuses consent. If they consent, the consent information is automatically included in the Registry data submission.</w:t>
      </w:r>
    </w:p>
    <w:p w14:paraId="1B04017B" w14:textId="684D4BD3" w:rsidR="00EE6FE3" w:rsidRPr="00EC2885" w:rsidRDefault="00EE6FE3" w:rsidP="00EE6FE3">
      <w:pPr>
        <w:pStyle w:val="ListParagraph"/>
        <w:widowControl w:val="0"/>
        <w:numPr>
          <w:ilvl w:val="0"/>
          <w:numId w:val="3"/>
        </w:numPr>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During the </w:t>
      </w:r>
      <w:r w:rsidR="00A93AF5" w:rsidRPr="00EC2885">
        <w:rPr>
          <w:rFonts w:asciiTheme="majorHAnsi" w:hAnsiTheme="majorHAnsi" w:cs="Arial"/>
          <w:sz w:val="22"/>
          <w:szCs w:val="22"/>
          <w:lang w:val="en-GB"/>
        </w:rPr>
        <w:t xml:space="preserve">s251 </w:t>
      </w:r>
      <w:r w:rsidRPr="00EC2885">
        <w:rPr>
          <w:rFonts w:asciiTheme="majorHAnsi" w:hAnsiTheme="majorHAnsi" w:cs="Arial"/>
          <w:sz w:val="22"/>
          <w:szCs w:val="22"/>
          <w:lang w:val="en-GB"/>
        </w:rPr>
        <w:t>exemption period, IBD Teams must have a process for ensuring that data is excluded from their Registry submissions if a patient ‘</w:t>
      </w:r>
      <w:r w:rsidR="00FD0A0D" w:rsidRPr="00EC2885">
        <w:rPr>
          <w:rFonts w:asciiTheme="majorHAnsi" w:hAnsiTheme="majorHAnsi" w:cs="Arial"/>
          <w:sz w:val="22"/>
          <w:szCs w:val="22"/>
          <w:lang w:val="en-GB"/>
        </w:rPr>
        <w:t>o</w:t>
      </w:r>
      <w:r w:rsidRPr="00EC2885">
        <w:rPr>
          <w:rFonts w:asciiTheme="majorHAnsi" w:hAnsiTheme="majorHAnsi" w:cs="Arial"/>
          <w:sz w:val="22"/>
          <w:szCs w:val="22"/>
          <w:lang w:val="en-GB"/>
        </w:rPr>
        <w:t xml:space="preserve">pts out’. This can be recorded </w:t>
      </w:r>
      <w:r w:rsidR="0028348C" w:rsidRPr="00EC2885">
        <w:rPr>
          <w:rFonts w:asciiTheme="majorHAnsi" w:hAnsiTheme="majorHAnsi" w:cs="Arial"/>
          <w:sz w:val="22"/>
          <w:szCs w:val="22"/>
          <w:lang w:val="en-GB"/>
        </w:rPr>
        <w:t xml:space="preserve">in </w:t>
      </w:r>
      <w:r w:rsidRPr="00EC2885">
        <w:rPr>
          <w:rFonts w:asciiTheme="majorHAnsi" w:hAnsiTheme="majorHAnsi" w:cs="Arial"/>
          <w:sz w:val="22"/>
          <w:szCs w:val="22"/>
          <w:lang w:val="en-GB"/>
        </w:rPr>
        <w:t>the Registry PMS</w:t>
      </w:r>
      <w:r w:rsidR="0028348C" w:rsidRPr="00EC2885">
        <w:rPr>
          <w:rFonts w:asciiTheme="majorHAnsi" w:hAnsiTheme="majorHAnsi" w:cs="Arial"/>
          <w:sz w:val="22"/>
          <w:szCs w:val="22"/>
          <w:lang w:val="en-GB"/>
        </w:rPr>
        <w:t xml:space="preserve"> </w:t>
      </w:r>
      <w:r w:rsidR="0009258D" w:rsidRPr="00EC2885">
        <w:rPr>
          <w:rFonts w:asciiTheme="majorHAnsi" w:hAnsiTheme="majorHAnsi" w:cs="Arial"/>
          <w:sz w:val="22"/>
          <w:szCs w:val="22"/>
          <w:lang w:val="en-GB"/>
        </w:rPr>
        <w:t xml:space="preserve">or Web Tool </w:t>
      </w:r>
      <w:r w:rsidR="0028348C" w:rsidRPr="00EC2885">
        <w:rPr>
          <w:rFonts w:asciiTheme="majorHAnsi" w:hAnsiTheme="majorHAnsi" w:cs="Arial"/>
          <w:sz w:val="22"/>
          <w:szCs w:val="22"/>
          <w:lang w:val="en-GB"/>
        </w:rPr>
        <w:t>which will then automatically exclude that patient’s data</w:t>
      </w:r>
      <w:r w:rsidRPr="00EC2885">
        <w:rPr>
          <w:rFonts w:asciiTheme="majorHAnsi" w:hAnsiTheme="majorHAnsi" w:cs="Arial"/>
          <w:sz w:val="22"/>
          <w:szCs w:val="22"/>
          <w:lang w:val="en-GB"/>
        </w:rPr>
        <w:t>.</w:t>
      </w:r>
      <w:r w:rsidR="00A93AF5" w:rsidRPr="00EC2885">
        <w:rPr>
          <w:rFonts w:asciiTheme="majorHAnsi" w:hAnsiTheme="majorHAnsi" w:cs="Arial"/>
          <w:sz w:val="22"/>
          <w:szCs w:val="22"/>
          <w:lang w:val="en-GB"/>
        </w:rPr>
        <w:t xml:space="preserve"> If a different database is used then similar arrangements must be made.</w:t>
      </w:r>
    </w:p>
    <w:p w14:paraId="03B97E44" w14:textId="7F795F2E" w:rsidR="00A93AF5" w:rsidRPr="00EC2885" w:rsidRDefault="00A93AF5" w:rsidP="00A93AF5">
      <w:pPr>
        <w:pStyle w:val="ListParagraph"/>
        <w:widowControl w:val="0"/>
        <w:numPr>
          <w:ilvl w:val="0"/>
          <w:numId w:val="3"/>
        </w:numPr>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The consent form provides an opportunity for the patient to state if they consent to additional uses of their data: for IBD research, for linkage to other NHS data sets</w:t>
      </w:r>
      <w:r w:rsidR="00973E81" w:rsidRPr="00EC2885">
        <w:rPr>
          <w:rFonts w:asciiTheme="majorHAnsi" w:hAnsiTheme="majorHAnsi" w:cs="Arial"/>
          <w:sz w:val="22"/>
          <w:szCs w:val="22"/>
          <w:lang w:val="en-GB"/>
        </w:rPr>
        <w:t>, for aggregated and anonymised reporting to health-related companies</w:t>
      </w:r>
      <w:r w:rsidRPr="00EC2885">
        <w:rPr>
          <w:rFonts w:asciiTheme="majorHAnsi" w:hAnsiTheme="majorHAnsi" w:cs="Arial"/>
          <w:sz w:val="22"/>
          <w:szCs w:val="22"/>
          <w:lang w:val="en-GB"/>
        </w:rPr>
        <w:t xml:space="preserve"> and to be notified if they are eligible for research projects. Please ensure you invite patients to consent to these purposes also, to enable the Registry to maximi</w:t>
      </w:r>
      <w:r w:rsidR="00FD0A0D" w:rsidRPr="00EC2885">
        <w:rPr>
          <w:rFonts w:asciiTheme="majorHAnsi" w:hAnsiTheme="majorHAnsi" w:cs="Arial"/>
          <w:sz w:val="22"/>
          <w:szCs w:val="22"/>
          <w:lang w:val="en-GB"/>
        </w:rPr>
        <w:t>s</w:t>
      </w:r>
      <w:r w:rsidRPr="00EC2885">
        <w:rPr>
          <w:rFonts w:asciiTheme="majorHAnsi" w:hAnsiTheme="majorHAnsi" w:cs="Arial"/>
          <w:sz w:val="22"/>
          <w:szCs w:val="22"/>
          <w:lang w:val="en-GB"/>
        </w:rPr>
        <w:t>e the value of their information for health-related research purposes. It is very important that these consents are also recorded on the PMS or Web Tool.</w:t>
      </w:r>
    </w:p>
    <w:p w14:paraId="7E2D9B1D" w14:textId="77777777" w:rsidR="00A93AF5" w:rsidRPr="00EC2885" w:rsidRDefault="00A93AF5" w:rsidP="00A93AF5">
      <w:pPr>
        <w:widowControl w:val="0"/>
        <w:tabs>
          <w:tab w:val="left" w:pos="0"/>
          <w:tab w:val="left" w:pos="940"/>
        </w:tabs>
        <w:autoSpaceDE w:val="0"/>
        <w:autoSpaceDN w:val="0"/>
        <w:adjustRightInd w:val="0"/>
        <w:rPr>
          <w:rFonts w:asciiTheme="majorHAnsi" w:hAnsiTheme="majorHAnsi" w:cs="Arial"/>
          <w:sz w:val="22"/>
          <w:szCs w:val="22"/>
          <w:lang w:val="en-GB"/>
        </w:rPr>
      </w:pPr>
    </w:p>
    <w:p w14:paraId="36A4B261" w14:textId="77777777" w:rsidR="00E83FBF" w:rsidRPr="00EC2885" w:rsidRDefault="00E83FBF" w:rsidP="00A93AF5">
      <w:pPr>
        <w:widowControl w:val="0"/>
        <w:tabs>
          <w:tab w:val="left" w:pos="0"/>
          <w:tab w:val="left" w:pos="940"/>
        </w:tabs>
        <w:autoSpaceDE w:val="0"/>
        <w:autoSpaceDN w:val="0"/>
        <w:adjustRightInd w:val="0"/>
        <w:spacing w:line="60" w:lineRule="exact"/>
        <w:rPr>
          <w:rFonts w:asciiTheme="majorHAnsi" w:hAnsiTheme="majorHAnsi" w:cs="Arial"/>
          <w:sz w:val="22"/>
          <w:szCs w:val="22"/>
          <w:lang w:val="en-GB"/>
        </w:rPr>
      </w:pPr>
    </w:p>
    <w:p w14:paraId="413681AA" w14:textId="77777777" w:rsidR="00EC2885" w:rsidRDefault="00EC2885" w:rsidP="00E83FBF">
      <w:pPr>
        <w:widowControl w:val="0"/>
        <w:tabs>
          <w:tab w:val="left" w:pos="0"/>
          <w:tab w:val="left" w:pos="940"/>
        </w:tabs>
        <w:autoSpaceDE w:val="0"/>
        <w:autoSpaceDN w:val="0"/>
        <w:adjustRightInd w:val="0"/>
        <w:rPr>
          <w:rFonts w:asciiTheme="majorHAnsi" w:hAnsiTheme="majorHAnsi" w:cs="Arial"/>
          <w:b/>
          <w:sz w:val="22"/>
          <w:szCs w:val="22"/>
          <w:lang w:val="en-GB"/>
        </w:rPr>
      </w:pPr>
    </w:p>
    <w:p w14:paraId="790677EA" w14:textId="77777777" w:rsidR="00EC2885" w:rsidRDefault="00EC2885" w:rsidP="00E83FBF">
      <w:pPr>
        <w:widowControl w:val="0"/>
        <w:tabs>
          <w:tab w:val="left" w:pos="0"/>
          <w:tab w:val="left" w:pos="940"/>
        </w:tabs>
        <w:autoSpaceDE w:val="0"/>
        <w:autoSpaceDN w:val="0"/>
        <w:adjustRightInd w:val="0"/>
        <w:rPr>
          <w:rFonts w:asciiTheme="majorHAnsi" w:hAnsiTheme="majorHAnsi" w:cs="Arial"/>
          <w:b/>
          <w:sz w:val="22"/>
          <w:szCs w:val="22"/>
          <w:lang w:val="en-GB"/>
        </w:rPr>
      </w:pPr>
    </w:p>
    <w:p w14:paraId="675BFD0A" w14:textId="2E89D6E9" w:rsidR="00E83FBF" w:rsidRPr="00EC2885" w:rsidRDefault="00E83FBF" w:rsidP="00E83FBF">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lastRenderedPageBreak/>
        <w:t>Suggested ways of administering consent</w:t>
      </w:r>
    </w:p>
    <w:p w14:paraId="4F07659D" w14:textId="77777777" w:rsidR="00E83FBF" w:rsidRPr="00EC2885" w:rsidRDefault="00E83FBF" w:rsidP="00E83FBF">
      <w:pPr>
        <w:widowControl w:val="0"/>
        <w:tabs>
          <w:tab w:val="left" w:pos="0"/>
          <w:tab w:val="left" w:pos="940"/>
        </w:tabs>
        <w:autoSpaceDE w:val="0"/>
        <w:autoSpaceDN w:val="0"/>
        <w:adjustRightInd w:val="0"/>
        <w:rPr>
          <w:rFonts w:asciiTheme="majorHAnsi" w:hAnsiTheme="majorHAnsi" w:cs="Arial"/>
          <w:sz w:val="22"/>
          <w:szCs w:val="22"/>
          <w:lang w:val="en-GB"/>
        </w:rPr>
      </w:pPr>
    </w:p>
    <w:p w14:paraId="69D210F9" w14:textId="77777777" w:rsidR="00E83FBF" w:rsidRPr="00EC2885" w:rsidRDefault="00E83FBF" w:rsidP="00E83FBF">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In outpatient clinics:</w:t>
      </w:r>
    </w:p>
    <w:p w14:paraId="3AE21199" w14:textId="400F9393" w:rsidR="00E83FBF" w:rsidRPr="00EC2885" w:rsidRDefault="00E83FBF" w:rsidP="00E83FBF">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Ideally patients should be sent the Patient Information Leaflet with their clinic appointment letter so they have time to read it before attending clinic.</w:t>
      </w:r>
      <w:r w:rsidR="006945A0" w:rsidRPr="00EC2885">
        <w:rPr>
          <w:rFonts w:asciiTheme="majorHAnsi" w:hAnsiTheme="majorHAnsi" w:cs="Arial"/>
          <w:sz w:val="22"/>
          <w:szCs w:val="22"/>
          <w:lang w:val="en-GB"/>
        </w:rPr>
        <w:t xml:space="preserve"> It would be beneficial to </w:t>
      </w:r>
      <w:r w:rsidR="006348FC" w:rsidRPr="00EC2885">
        <w:rPr>
          <w:rFonts w:asciiTheme="majorHAnsi" w:hAnsiTheme="majorHAnsi" w:cs="Arial"/>
          <w:sz w:val="22"/>
          <w:szCs w:val="22"/>
          <w:lang w:val="en-GB"/>
        </w:rPr>
        <w:t xml:space="preserve">include </w:t>
      </w:r>
      <w:r w:rsidR="006945A0" w:rsidRPr="00EC2885">
        <w:rPr>
          <w:rFonts w:asciiTheme="majorHAnsi" w:hAnsiTheme="majorHAnsi" w:cs="Arial"/>
          <w:sz w:val="22"/>
          <w:szCs w:val="22"/>
          <w:lang w:val="en-GB"/>
        </w:rPr>
        <w:t>a letter from the IBD Lead explaining why the hospital is participating in the IBD Registry and that a Consent Form will be provided at the clinic.</w:t>
      </w:r>
      <w:r w:rsidR="00FE2C8C" w:rsidRPr="00EC2885">
        <w:rPr>
          <w:rFonts w:asciiTheme="majorHAnsi" w:hAnsiTheme="majorHAnsi" w:cs="Arial"/>
          <w:sz w:val="22"/>
          <w:szCs w:val="22"/>
          <w:lang w:val="en-GB"/>
        </w:rPr>
        <w:t xml:space="preserve"> </w:t>
      </w:r>
      <w:r w:rsidR="006945A0" w:rsidRPr="00EC2885">
        <w:rPr>
          <w:rFonts w:asciiTheme="majorHAnsi" w:hAnsiTheme="majorHAnsi" w:cs="Arial"/>
          <w:sz w:val="22"/>
          <w:szCs w:val="22"/>
          <w:lang w:val="en-GB"/>
        </w:rPr>
        <w:t>(A</w:t>
      </w:r>
      <w:r w:rsidR="00A93AF5" w:rsidRPr="00EC2885">
        <w:rPr>
          <w:rFonts w:asciiTheme="majorHAnsi" w:hAnsiTheme="majorHAnsi" w:cs="Arial"/>
          <w:sz w:val="22"/>
          <w:szCs w:val="22"/>
          <w:lang w:val="en-GB"/>
        </w:rPr>
        <w:t xml:space="preserve">n example letter </w:t>
      </w:r>
      <w:r w:rsidR="006945A0" w:rsidRPr="00EC2885">
        <w:rPr>
          <w:rFonts w:asciiTheme="majorHAnsi" w:hAnsiTheme="majorHAnsi" w:cs="Arial"/>
          <w:sz w:val="22"/>
          <w:szCs w:val="22"/>
          <w:lang w:val="en-GB"/>
        </w:rPr>
        <w:t xml:space="preserve">is available from the IBD Registry.) </w:t>
      </w:r>
    </w:p>
    <w:p w14:paraId="0DC9FF10" w14:textId="77777777" w:rsidR="00E83FBF" w:rsidRPr="00EC2885" w:rsidRDefault="00E83FBF" w:rsidP="00E83FBF">
      <w:pPr>
        <w:widowControl w:val="0"/>
        <w:tabs>
          <w:tab w:val="left" w:pos="0"/>
          <w:tab w:val="left" w:pos="940"/>
        </w:tabs>
        <w:autoSpaceDE w:val="0"/>
        <w:autoSpaceDN w:val="0"/>
        <w:adjustRightInd w:val="0"/>
        <w:rPr>
          <w:rFonts w:asciiTheme="majorHAnsi" w:hAnsiTheme="majorHAnsi" w:cs="Arial"/>
          <w:sz w:val="22"/>
          <w:szCs w:val="22"/>
          <w:lang w:val="en-GB"/>
        </w:rPr>
      </w:pPr>
    </w:p>
    <w:p w14:paraId="194AD28B" w14:textId="1652DE3A" w:rsidR="00E83FBF" w:rsidRPr="00EC2885" w:rsidRDefault="00E83FBF" w:rsidP="00E83FBF">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Patients could be given the Consent Form to complete and sign</w:t>
      </w:r>
      <w:r w:rsidR="006348FC" w:rsidRPr="00EC2885">
        <w:rPr>
          <w:rFonts w:asciiTheme="majorHAnsi" w:hAnsiTheme="majorHAnsi" w:cs="Arial"/>
          <w:sz w:val="22"/>
          <w:szCs w:val="22"/>
          <w:lang w:val="en-GB"/>
        </w:rPr>
        <w:t xml:space="preserve"> in the </w:t>
      </w:r>
      <w:r w:rsidRPr="00EC2885">
        <w:rPr>
          <w:rFonts w:asciiTheme="majorHAnsi" w:hAnsiTheme="majorHAnsi" w:cs="Arial"/>
          <w:sz w:val="22"/>
          <w:szCs w:val="22"/>
          <w:lang w:val="en-GB"/>
        </w:rPr>
        <w:t>waiting</w:t>
      </w:r>
      <w:r w:rsidR="006348FC" w:rsidRPr="00EC2885">
        <w:rPr>
          <w:rFonts w:asciiTheme="majorHAnsi" w:hAnsiTheme="majorHAnsi" w:cs="Arial"/>
          <w:sz w:val="22"/>
          <w:szCs w:val="22"/>
          <w:lang w:val="en-GB"/>
        </w:rPr>
        <w:t xml:space="preserve"> room</w:t>
      </w:r>
      <w:r w:rsidRPr="00EC2885">
        <w:rPr>
          <w:rFonts w:asciiTheme="majorHAnsi" w:hAnsiTheme="majorHAnsi" w:cs="Arial"/>
          <w:sz w:val="22"/>
          <w:szCs w:val="22"/>
          <w:lang w:val="en-GB"/>
        </w:rPr>
        <w:t xml:space="preserve">. A copy of the Information Leaflet </w:t>
      </w:r>
      <w:r w:rsidRPr="00EC2885">
        <w:rPr>
          <w:rFonts w:asciiTheme="majorHAnsi" w:hAnsiTheme="majorHAnsi" w:cs="Arial"/>
          <w:sz w:val="22"/>
          <w:szCs w:val="22"/>
          <w:u w:val="single"/>
          <w:lang w:val="en-GB"/>
        </w:rPr>
        <w:t>must</w:t>
      </w:r>
      <w:r w:rsidRPr="00EC2885">
        <w:rPr>
          <w:rFonts w:asciiTheme="majorHAnsi" w:hAnsiTheme="majorHAnsi" w:cs="Arial"/>
          <w:sz w:val="22"/>
          <w:szCs w:val="22"/>
          <w:lang w:val="en-GB"/>
        </w:rPr>
        <w:t xml:space="preserve"> also be provided if one was not sent in the appointment letter, </w:t>
      </w:r>
      <w:r w:rsidR="006348FC" w:rsidRPr="00EC2885">
        <w:rPr>
          <w:rFonts w:asciiTheme="majorHAnsi" w:hAnsiTheme="majorHAnsi" w:cs="Arial"/>
          <w:sz w:val="22"/>
          <w:szCs w:val="22"/>
          <w:lang w:val="en-GB"/>
        </w:rPr>
        <w:t xml:space="preserve">and </w:t>
      </w:r>
      <w:r w:rsidRPr="00EC2885">
        <w:rPr>
          <w:rFonts w:asciiTheme="majorHAnsi" w:hAnsiTheme="majorHAnsi" w:cs="Arial"/>
          <w:sz w:val="22"/>
          <w:szCs w:val="22"/>
          <w:lang w:val="en-GB"/>
        </w:rPr>
        <w:t>a copy should be offered even if sent previously.</w:t>
      </w:r>
    </w:p>
    <w:p w14:paraId="667BEE25" w14:textId="77777777" w:rsidR="00E83FBF" w:rsidRPr="00EC2885" w:rsidRDefault="00E83FBF" w:rsidP="00E83FBF">
      <w:pPr>
        <w:widowControl w:val="0"/>
        <w:tabs>
          <w:tab w:val="left" w:pos="0"/>
          <w:tab w:val="left" w:pos="940"/>
        </w:tabs>
        <w:autoSpaceDE w:val="0"/>
        <w:autoSpaceDN w:val="0"/>
        <w:adjustRightInd w:val="0"/>
        <w:rPr>
          <w:rFonts w:asciiTheme="majorHAnsi" w:hAnsiTheme="majorHAnsi" w:cs="Arial"/>
          <w:sz w:val="22"/>
          <w:szCs w:val="22"/>
          <w:lang w:val="en-GB"/>
        </w:rPr>
      </w:pPr>
    </w:p>
    <w:p w14:paraId="3B6BDE81" w14:textId="77777777" w:rsidR="00E83FBF" w:rsidRPr="00EC2885" w:rsidRDefault="00E83FBF" w:rsidP="00E83FBF">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Patients can sign and return the Consent Form to the clinic </w:t>
      </w:r>
      <w:r w:rsidR="006348FC" w:rsidRPr="00EC2885">
        <w:rPr>
          <w:rFonts w:asciiTheme="majorHAnsi" w:hAnsiTheme="majorHAnsi" w:cs="Arial"/>
          <w:sz w:val="22"/>
          <w:szCs w:val="22"/>
          <w:lang w:val="en-GB"/>
        </w:rPr>
        <w:t xml:space="preserve">admin </w:t>
      </w:r>
      <w:r w:rsidRPr="00EC2885">
        <w:rPr>
          <w:rFonts w:asciiTheme="majorHAnsi" w:hAnsiTheme="majorHAnsi" w:cs="Arial"/>
          <w:sz w:val="22"/>
          <w:szCs w:val="22"/>
          <w:lang w:val="en-GB"/>
        </w:rPr>
        <w:t>staff or take it into the doctor or nurse, depending on local practice.</w:t>
      </w:r>
    </w:p>
    <w:p w14:paraId="3443C545" w14:textId="77777777" w:rsidR="00E83FBF" w:rsidRPr="00EC2885" w:rsidRDefault="00E83FBF" w:rsidP="00A93AF5">
      <w:pPr>
        <w:widowControl w:val="0"/>
        <w:tabs>
          <w:tab w:val="left" w:pos="0"/>
          <w:tab w:val="left" w:pos="940"/>
        </w:tabs>
        <w:autoSpaceDE w:val="0"/>
        <w:autoSpaceDN w:val="0"/>
        <w:adjustRightInd w:val="0"/>
        <w:rPr>
          <w:rFonts w:asciiTheme="majorHAnsi" w:hAnsiTheme="majorHAnsi" w:cs="Arial"/>
          <w:sz w:val="22"/>
          <w:szCs w:val="22"/>
          <w:lang w:val="en-GB"/>
        </w:rPr>
      </w:pPr>
    </w:p>
    <w:p w14:paraId="26F3A9B5" w14:textId="77777777" w:rsidR="00E83FBF" w:rsidRPr="00EC2885" w:rsidRDefault="00E83FBF" w:rsidP="00E83FBF">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By post:</w:t>
      </w:r>
    </w:p>
    <w:p w14:paraId="76D7A954" w14:textId="77777777" w:rsidR="00EC2885" w:rsidRPr="00EC2885" w:rsidRDefault="00E83FBF" w:rsidP="00A93AF5">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If you have a mailing list of IBD patients, then a mailing could be organised to send the Information Leaflet and Consent Form to </w:t>
      </w:r>
      <w:r w:rsidR="006945A0" w:rsidRPr="00EC2885">
        <w:rPr>
          <w:rFonts w:asciiTheme="majorHAnsi" w:hAnsiTheme="majorHAnsi" w:cs="Arial"/>
          <w:sz w:val="22"/>
          <w:szCs w:val="22"/>
          <w:lang w:val="en-GB"/>
        </w:rPr>
        <w:t>patients with a covering letter from the IBD Lead explaining why the hospital encourage</w:t>
      </w:r>
      <w:r w:rsidR="00A93AF5" w:rsidRPr="00EC2885">
        <w:rPr>
          <w:rFonts w:asciiTheme="majorHAnsi" w:hAnsiTheme="majorHAnsi" w:cs="Arial"/>
          <w:sz w:val="22"/>
          <w:szCs w:val="22"/>
          <w:lang w:val="en-GB"/>
        </w:rPr>
        <w:t>s</w:t>
      </w:r>
      <w:r w:rsidR="006945A0" w:rsidRPr="00EC2885">
        <w:rPr>
          <w:rFonts w:asciiTheme="majorHAnsi" w:hAnsiTheme="majorHAnsi" w:cs="Arial"/>
          <w:sz w:val="22"/>
          <w:szCs w:val="22"/>
          <w:lang w:val="en-GB"/>
        </w:rPr>
        <w:t xml:space="preserve"> patients to give their consent</w:t>
      </w:r>
      <w:r w:rsidR="00973E81" w:rsidRPr="00EC2885">
        <w:rPr>
          <w:rFonts w:asciiTheme="majorHAnsi" w:hAnsiTheme="majorHAnsi" w:cs="Arial"/>
          <w:sz w:val="22"/>
          <w:szCs w:val="22"/>
          <w:lang w:val="en-GB"/>
        </w:rPr>
        <w:t xml:space="preserve"> and asking them to post it back to the hospital.</w:t>
      </w:r>
      <w:r w:rsidR="00EC2885" w:rsidRPr="00EC2885">
        <w:rPr>
          <w:rFonts w:asciiTheme="majorHAnsi" w:hAnsiTheme="majorHAnsi" w:cs="Arial"/>
          <w:sz w:val="22"/>
          <w:szCs w:val="22"/>
          <w:lang w:val="en-GB"/>
        </w:rPr>
        <w:t xml:space="preserve"> </w:t>
      </w:r>
    </w:p>
    <w:p w14:paraId="60F53A93" w14:textId="77777777" w:rsidR="00EC2885" w:rsidRPr="00EC2885" w:rsidRDefault="00EC2885" w:rsidP="00A93AF5">
      <w:pPr>
        <w:widowControl w:val="0"/>
        <w:tabs>
          <w:tab w:val="left" w:pos="0"/>
          <w:tab w:val="left" w:pos="940"/>
        </w:tabs>
        <w:autoSpaceDE w:val="0"/>
        <w:autoSpaceDN w:val="0"/>
        <w:adjustRightInd w:val="0"/>
        <w:rPr>
          <w:rFonts w:asciiTheme="majorHAnsi" w:hAnsiTheme="majorHAnsi" w:cs="Arial"/>
          <w:sz w:val="22"/>
          <w:szCs w:val="22"/>
          <w:lang w:val="en-GB"/>
        </w:rPr>
      </w:pPr>
    </w:p>
    <w:p w14:paraId="6CC23CB9" w14:textId="09B0DC04" w:rsidR="006945A0" w:rsidRPr="00EC2885" w:rsidRDefault="00EC2885" w:rsidP="00A93AF5">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Should a mailing be completed by sites, then it is important to receive the completed consent forms as soon as possible. If a patient does not return the consent form then that record will not be permitted to be submitted to the IBD Registry, and thus the ‘Written Consent for Registry’ should be marked as a </w:t>
      </w:r>
      <w:r w:rsidRPr="00EC2885">
        <w:rPr>
          <w:rFonts w:asciiTheme="majorHAnsi" w:hAnsiTheme="majorHAnsi" w:cs="Arial"/>
          <w:i/>
          <w:sz w:val="22"/>
          <w:szCs w:val="22"/>
          <w:lang w:val="en-GB"/>
        </w:rPr>
        <w:t xml:space="preserve">No </w:t>
      </w:r>
      <w:r w:rsidRPr="00EC2885">
        <w:rPr>
          <w:rFonts w:asciiTheme="majorHAnsi" w:hAnsiTheme="majorHAnsi" w:cs="Arial"/>
          <w:sz w:val="22"/>
          <w:szCs w:val="22"/>
          <w:lang w:val="en-GB"/>
        </w:rPr>
        <w:t xml:space="preserve">for that patient record. </w:t>
      </w:r>
    </w:p>
    <w:p w14:paraId="72A07958" w14:textId="77777777" w:rsidR="00A93AF5" w:rsidRPr="00EC2885" w:rsidRDefault="00A93AF5" w:rsidP="00A93AF5">
      <w:pPr>
        <w:widowControl w:val="0"/>
        <w:tabs>
          <w:tab w:val="left" w:pos="0"/>
          <w:tab w:val="left" w:pos="940"/>
        </w:tabs>
        <w:autoSpaceDE w:val="0"/>
        <w:autoSpaceDN w:val="0"/>
        <w:adjustRightInd w:val="0"/>
        <w:rPr>
          <w:rFonts w:asciiTheme="majorHAnsi" w:hAnsiTheme="majorHAnsi" w:cs="Arial"/>
          <w:sz w:val="22"/>
          <w:szCs w:val="22"/>
          <w:lang w:val="en-GB"/>
        </w:rPr>
      </w:pPr>
    </w:p>
    <w:p w14:paraId="115C13CA" w14:textId="77777777" w:rsidR="006945A0" w:rsidRPr="00EC2885" w:rsidRDefault="006945A0" w:rsidP="00E83FBF">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Electronic capture of consent:</w:t>
      </w:r>
    </w:p>
    <w:p w14:paraId="146FF8BD" w14:textId="49F068DE" w:rsidR="00E83FBF" w:rsidRPr="00EC2885" w:rsidRDefault="006945A0" w:rsidP="00E83FBF">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The Registry is exploring the possibility of capturing consent on a tablet device which would upload direct to the PMS or Web Tool, but this requires development and approval</w:t>
      </w:r>
      <w:r w:rsidR="006348FC" w:rsidRPr="00EC2885">
        <w:rPr>
          <w:rFonts w:asciiTheme="majorHAnsi" w:hAnsiTheme="majorHAnsi" w:cs="Arial"/>
          <w:sz w:val="22"/>
          <w:szCs w:val="22"/>
          <w:lang w:val="en-GB"/>
        </w:rPr>
        <w:t>s</w:t>
      </w:r>
      <w:r w:rsidRPr="00EC2885">
        <w:rPr>
          <w:rFonts w:asciiTheme="majorHAnsi" w:hAnsiTheme="majorHAnsi" w:cs="Arial"/>
          <w:sz w:val="22"/>
          <w:szCs w:val="22"/>
          <w:lang w:val="en-GB"/>
        </w:rPr>
        <w:t>. We will inform participating hospitals if th</w:t>
      </w:r>
      <w:r w:rsidR="006348FC" w:rsidRPr="00EC2885">
        <w:rPr>
          <w:rFonts w:asciiTheme="majorHAnsi" w:hAnsiTheme="majorHAnsi" w:cs="Arial"/>
          <w:sz w:val="22"/>
          <w:szCs w:val="22"/>
          <w:lang w:val="en-GB"/>
        </w:rPr>
        <w:t xml:space="preserve">is option </w:t>
      </w:r>
      <w:r w:rsidRPr="00EC2885">
        <w:rPr>
          <w:rFonts w:asciiTheme="majorHAnsi" w:hAnsiTheme="majorHAnsi" w:cs="Arial"/>
          <w:sz w:val="22"/>
          <w:szCs w:val="22"/>
          <w:lang w:val="en-GB"/>
        </w:rPr>
        <w:t xml:space="preserve">becomes available. Hospitals may choose to develop a local system and we would be pleased to </w:t>
      </w:r>
      <w:r w:rsidR="00064D16" w:rsidRPr="00EC2885">
        <w:rPr>
          <w:rFonts w:asciiTheme="majorHAnsi" w:hAnsiTheme="majorHAnsi" w:cs="Arial"/>
          <w:sz w:val="22"/>
          <w:szCs w:val="22"/>
          <w:lang w:val="en-GB"/>
        </w:rPr>
        <w:t>assist</w:t>
      </w:r>
      <w:r w:rsidRPr="00EC2885">
        <w:rPr>
          <w:rFonts w:asciiTheme="majorHAnsi" w:hAnsiTheme="majorHAnsi" w:cs="Arial"/>
          <w:sz w:val="22"/>
          <w:szCs w:val="22"/>
          <w:lang w:val="en-GB"/>
        </w:rPr>
        <w:t xml:space="preserve"> any such initiative.</w:t>
      </w:r>
    </w:p>
    <w:p w14:paraId="26F3E571" w14:textId="77777777" w:rsidR="00EC2885" w:rsidRPr="00EC2885" w:rsidRDefault="00EC2885" w:rsidP="00E83FBF">
      <w:pPr>
        <w:widowControl w:val="0"/>
        <w:tabs>
          <w:tab w:val="left" w:pos="0"/>
          <w:tab w:val="left" w:pos="940"/>
        </w:tabs>
        <w:autoSpaceDE w:val="0"/>
        <w:autoSpaceDN w:val="0"/>
        <w:adjustRightInd w:val="0"/>
        <w:rPr>
          <w:rFonts w:asciiTheme="majorHAnsi" w:hAnsiTheme="majorHAnsi" w:cs="Arial"/>
          <w:sz w:val="22"/>
          <w:szCs w:val="22"/>
          <w:lang w:val="en-GB"/>
        </w:rPr>
      </w:pPr>
    </w:p>
    <w:p w14:paraId="26A621A9" w14:textId="77777777" w:rsidR="0023410E" w:rsidRPr="00EC2885" w:rsidRDefault="0023410E" w:rsidP="0023410E">
      <w:pPr>
        <w:widowControl w:val="0"/>
        <w:tabs>
          <w:tab w:val="left" w:pos="0"/>
          <w:tab w:val="left" w:pos="940"/>
        </w:tabs>
        <w:autoSpaceDE w:val="0"/>
        <w:autoSpaceDN w:val="0"/>
        <w:adjustRightInd w:val="0"/>
        <w:rPr>
          <w:rFonts w:asciiTheme="majorHAnsi" w:hAnsiTheme="majorHAnsi" w:cs="Arial"/>
          <w:sz w:val="22"/>
          <w:szCs w:val="22"/>
          <w:lang w:val="en-GB"/>
        </w:rPr>
      </w:pPr>
    </w:p>
    <w:p w14:paraId="4E66104F" w14:textId="77777777" w:rsidR="00C47B38" w:rsidRPr="00EC2885" w:rsidRDefault="00C47B38" w:rsidP="00550113">
      <w:pPr>
        <w:widowControl w:val="0"/>
        <w:pBdr>
          <w:top w:val="single" w:sz="4" w:space="1" w:color="auto"/>
          <w:left w:val="single" w:sz="4" w:space="4" w:color="auto"/>
          <w:bottom w:val="single" w:sz="4" w:space="1" w:color="auto"/>
          <w:right w:val="single" w:sz="4" w:space="4" w:color="auto"/>
        </w:pBdr>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The latest consent materials can be downloaded from the IBD Registry website.</w:t>
      </w:r>
    </w:p>
    <w:p w14:paraId="3C8C7E37" w14:textId="77777777" w:rsidR="00C47B38" w:rsidRPr="00EC2885" w:rsidRDefault="00C47B38" w:rsidP="00550113">
      <w:pPr>
        <w:widowControl w:val="0"/>
        <w:pBdr>
          <w:top w:val="single" w:sz="4" w:space="1" w:color="auto"/>
          <w:left w:val="single" w:sz="4" w:space="4" w:color="auto"/>
          <w:bottom w:val="single" w:sz="4" w:space="1" w:color="auto"/>
          <w:right w:val="single" w:sz="4" w:space="4" w:color="auto"/>
        </w:pBdr>
        <w:tabs>
          <w:tab w:val="left" w:pos="0"/>
          <w:tab w:val="left" w:pos="940"/>
        </w:tabs>
        <w:autoSpaceDE w:val="0"/>
        <w:autoSpaceDN w:val="0"/>
        <w:adjustRightInd w:val="0"/>
        <w:rPr>
          <w:rFonts w:asciiTheme="majorHAnsi" w:hAnsiTheme="majorHAnsi" w:cs="Arial"/>
          <w:sz w:val="22"/>
          <w:szCs w:val="22"/>
          <w:lang w:val="en-GB"/>
        </w:rPr>
      </w:pPr>
    </w:p>
    <w:p w14:paraId="7600CA14" w14:textId="3419E267" w:rsidR="008E7A03" w:rsidRPr="00EC2885" w:rsidRDefault="0023410E" w:rsidP="00550113">
      <w:pPr>
        <w:widowControl w:val="0"/>
        <w:pBdr>
          <w:top w:val="single" w:sz="4" w:space="1" w:color="auto"/>
          <w:left w:val="single" w:sz="4" w:space="4" w:color="auto"/>
          <w:bottom w:val="single" w:sz="4" w:space="1" w:color="auto"/>
          <w:right w:val="single" w:sz="4" w:space="4" w:color="auto"/>
        </w:pBdr>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Queries about consent issues shoul</w:t>
      </w:r>
      <w:r w:rsidR="008E7A03" w:rsidRPr="00EC2885">
        <w:rPr>
          <w:rFonts w:asciiTheme="majorHAnsi" w:hAnsiTheme="majorHAnsi" w:cs="Arial"/>
          <w:sz w:val="22"/>
          <w:szCs w:val="22"/>
          <w:lang w:val="en-GB"/>
        </w:rPr>
        <w:t xml:space="preserve">d be emailed to </w:t>
      </w:r>
      <w:hyperlink r:id="rId13" w:history="1">
        <w:r w:rsidR="00EC2885" w:rsidRPr="002B2CB4">
          <w:rPr>
            <w:rStyle w:val="Hyperlink"/>
            <w:rFonts w:asciiTheme="majorHAnsi" w:hAnsiTheme="majorHAnsi" w:cs="Arial"/>
            <w:sz w:val="22"/>
            <w:szCs w:val="22"/>
            <w:lang w:val="en-GB"/>
          </w:rPr>
          <w:t>support@ibdregistry.org.uk</w:t>
        </w:r>
      </w:hyperlink>
      <w:r w:rsidR="00EC2885">
        <w:rPr>
          <w:rStyle w:val="Hyperlink"/>
          <w:rFonts w:asciiTheme="majorHAnsi" w:hAnsiTheme="majorHAnsi" w:cs="Arial"/>
          <w:color w:val="auto"/>
          <w:sz w:val="22"/>
          <w:szCs w:val="22"/>
          <w:lang w:val="en-GB"/>
        </w:rPr>
        <w:t xml:space="preserve">  </w:t>
      </w:r>
    </w:p>
    <w:p w14:paraId="597A889D" w14:textId="77777777" w:rsidR="0009258D" w:rsidRPr="00EC2885" w:rsidRDefault="0009258D" w:rsidP="00A93AF5">
      <w:pPr>
        <w:widowControl w:val="0"/>
        <w:tabs>
          <w:tab w:val="left" w:pos="0"/>
          <w:tab w:val="left" w:pos="940"/>
        </w:tabs>
        <w:autoSpaceDE w:val="0"/>
        <w:autoSpaceDN w:val="0"/>
        <w:adjustRightInd w:val="0"/>
        <w:spacing w:line="60" w:lineRule="exact"/>
        <w:rPr>
          <w:rFonts w:asciiTheme="majorHAnsi" w:hAnsiTheme="majorHAnsi" w:cs="Arial"/>
          <w:sz w:val="22"/>
          <w:szCs w:val="22"/>
          <w:lang w:val="en-GB"/>
        </w:rPr>
      </w:pPr>
    </w:p>
    <w:p w14:paraId="4CD7D829" w14:textId="77777777" w:rsidR="00A93AF5" w:rsidRPr="00EC2885" w:rsidRDefault="00A93AF5" w:rsidP="00064D16">
      <w:pPr>
        <w:widowControl w:val="0"/>
        <w:tabs>
          <w:tab w:val="left" w:pos="0"/>
          <w:tab w:val="left" w:pos="940"/>
        </w:tabs>
        <w:autoSpaceDE w:val="0"/>
        <w:autoSpaceDN w:val="0"/>
        <w:adjustRightInd w:val="0"/>
        <w:rPr>
          <w:rFonts w:asciiTheme="majorHAnsi" w:hAnsiTheme="majorHAnsi" w:cs="Arial"/>
          <w:b/>
          <w:sz w:val="22"/>
          <w:szCs w:val="22"/>
          <w:lang w:val="en-GB"/>
        </w:rPr>
      </w:pPr>
    </w:p>
    <w:p w14:paraId="19CB0672" w14:textId="77777777" w:rsidR="00DC19A8" w:rsidRPr="00EC2885" w:rsidRDefault="00DC19A8" w:rsidP="00064D16">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br w:type="page"/>
      </w:r>
    </w:p>
    <w:p w14:paraId="1CC31158" w14:textId="77777777" w:rsidR="00DC19A8" w:rsidRPr="00EC2885" w:rsidRDefault="00DC19A8" w:rsidP="00064D16">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lastRenderedPageBreak/>
        <w:t>Additional Note for Hospitals that have recorded patient consent using the Information Leaflet and Consent Forms issued in 2015/16</w:t>
      </w:r>
    </w:p>
    <w:p w14:paraId="027D0CDA" w14:textId="77777777" w:rsidR="00DC19A8" w:rsidRPr="00EC2885" w:rsidRDefault="00DC19A8" w:rsidP="00064D16">
      <w:pPr>
        <w:widowControl w:val="0"/>
        <w:tabs>
          <w:tab w:val="left" w:pos="0"/>
          <w:tab w:val="left" w:pos="940"/>
        </w:tabs>
        <w:autoSpaceDE w:val="0"/>
        <w:autoSpaceDN w:val="0"/>
        <w:adjustRightInd w:val="0"/>
        <w:rPr>
          <w:rFonts w:asciiTheme="majorHAnsi" w:hAnsiTheme="majorHAnsi" w:cs="Arial"/>
          <w:b/>
          <w:sz w:val="22"/>
          <w:szCs w:val="22"/>
          <w:lang w:val="en-GB"/>
        </w:rPr>
      </w:pPr>
    </w:p>
    <w:p w14:paraId="1262BD4C" w14:textId="1C98C7D2" w:rsidR="0067022D" w:rsidRPr="00EC2885" w:rsidRDefault="006348FC"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As the Registry has developed</w:t>
      </w:r>
      <w:r w:rsidR="00DC19A8" w:rsidRPr="00EC2885">
        <w:rPr>
          <w:rFonts w:asciiTheme="majorHAnsi" w:hAnsiTheme="majorHAnsi" w:cs="Arial"/>
          <w:sz w:val="22"/>
          <w:szCs w:val="22"/>
          <w:lang w:val="en-GB"/>
        </w:rPr>
        <w:t xml:space="preserve"> it</w:t>
      </w:r>
      <w:r w:rsidRPr="00EC2885">
        <w:rPr>
          <w:rFonts w:asciiTheme="majorHAnsi" w:hAnsiTheme="majorHAnsi" w:cs="Arial"/>
          <w:sz w:val="22"/>
          <w:szCs w:val="22"/>
          <w:lang w:val="en-GB"/>
        </w:rPr>
        <w:t xml:space="preserve"> has</w:t>
      </w:r>
      <w:r w:rsidR="00DC19A8"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 xml:space="preserve">become </w:t>
      </w:r>
      <w:r w:rsidR="00DC19A8" w:rsidRPr="00EC2885">
        <w:rPr>
          <w:rFonts w:asciiTheme="majorHAnsi" w:hAnsiTheme="majorHAnsi" w:cs="Arial"/>
          <w:sz w:val="22"/>
          <w:szCs w:val="22"/>
          <w:lang w:val="en-GB"/>
        </w:rPr>
        <w:t>clear that</w:t>
      </w:r>
      <w:r w:rsidRPr="00EC2885">
        <w:rPr>
          <w:rFonts w:asciiTheme="majorHAnsi" w:hAnsiTheme="majorHAnsi" w:cs="Arial"/>
          <w:sz w:val="22"/>
          <w:szCs w:val="22"/>
          <w:lang w:val="en-GB"/>
        </w:rPr>
        <w:t xml:space="preserve"> we needed to consider</w:t>
      </w:r>
      <w:r w:rsidR="00DC19A8"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 xml:space="preserve">the </w:t>
      </w:r>
      <w:r w:rsidR="00DC19A8" w:rsidRPr="00EC2885">
        <w:rPr>
          <w:rFonts w:asciiTheme="majorHAnsi" w:hAnsiTheme="majorHAnsi" w:cs="Arial"/>
          <w:sz w:val="22"/>
          <w:szCs w:val="22"/>
          <w:lang w:val="en-GB"/>
        </w:rPr>
        <w:t>circumstances</w:t>
      </w:r>
      <w:r w:rsidRPr="00EC2885">
        <w:rPr>
          <w:rFonts w:asciiTheme="majorHAnsi" w:hAnsiTheme="majorHAnsi" w:cs="Arial"/>
          <w:sz w:val="22"/>
          <w:szCs w:val="22"/>
          <w:lang w:val="en-GB"/>
        </w:rPr>
        <w:t xml:space="preserve"> in which</w:t>
      </w:r>
      <w:r w:rsidR="00DC19A8" w:rsidRPr="00EC2885">
        <w:rPr>
          <w:rFonts w:asciiTheme="majorHAnsi" w:hAnsiTheme="majorHAnsi" w:cs="Arial"/>
          <w:sz w:val="22"/>
          <w:szCs w:val="22"/>
          <w:lang w:val="en-GB"/>
        </w:rPr>
        <w:t xml:space="preserve"> companies might have access to Registry information.</w:t>
      </w:r>
      <w:r w:rsidR="00FE2C8C" w:rsidRPr="00EC2885">
        <w:rPr>
          <w:rFonts w:asciiTheme="majorHAnsi" w:hAnsiTheme="majorHAnsi" w:cs="Arial"/>
          <w:sz w:val="22"/>
          <w:szCs w:val="22"/>
          <w:lang w:val="en-GB"/>
        </w:rPr>
        <w:t xml:space="preserve"> </w:t>
      </w:r>
      <w:r w:rsidR="00DC19A8" w:rsidRPr="00EC2885">
        <w:rPr>
          <w:rFonts w:asciiTheme="majorHAnsi" w:hAnsiTheme="majorHAnsi" w:cs="Arial"/>
          <w:sz w:val="22"/>
          <w:szCs w:val="22"/>
          <w:lang w:val="en-GB"/>
        </w:rPr>
        <w:t>After considerable discussion</w:t>
      </w:r>
      <w:r w:rsidR="0067022D" w:rsidRPr="00EC2885">
        <w:rPr>
          <w:rFonts w:asciiTheme="majorHAnsi" w:hAnsiTheme="majorHAnsi" w:cs="Arial"/>
          <w:sz w:val="22"/>
          <w:szCs w:val="22"/>
          <w:lang w:val="en-GB"/>
        </w:rPr>
        <w:t>,</w:t>
      </w:r>
      <w:r w:rsidR="00DC19A8"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and consultation</w:t>
      </w:r>
      <w:r w:rsidR="00DC19A8" w:rsidRPr="00EC2885">
        <w:rPr>
          <w:rFonts w:asciiTheme="majorHAnsi" w:hAnsiTheme="majorHAnsi" w:cs="Arial"/>
          <w:sz w:val="22"/>
          <w:szCs w:val="22"/>
          <w:lang w:val="en-GB"/>
        </w:rPr>
        <w:t xml:space="preserve"> with the patient organisations Crohn’s and Colitis UK and CICRA</w:t>
      </w:r>
      <w:r w:rsidR="0067022D" w:rsidRPr="00EC2885">
        <w:rPr>
          <w:rFonts w:asciiTheme="majorHAnsi" w:hAnsiTheme="majorHAnsi" w:cs="Arial"/>
          <w:sz w:val="22"/>
          <w:szCs w:val="22"/>
          <w:lang w:val="en-GB"/>
        </w:rPr>
        <w:t>, we have decided it is important to give patients the opportunity to confirm</w:t>
      </w:r>
      <w:r w:rsidRPr="00EC2885">
        <w:rPr>
          <w:rFonts w:asciiTheme="majorHAnsi" w:hAnsiTheme="majorHAnsi" w:cs="Arial"/>
          <w:sz w:val="22"/>
          <w:szCs w:val="22"/>
          <w:lang w:val="en-GB"/>
        </w:rPr>
        <w:t xml:space="preserve"> whether</w:t>
      </w:r>
      <w:r w:rsidR="0067022D" w:rsidRPr="00EC2885">
        <w:rPr>
          <w:rFonts w:asciiTheme="majorHAnsi" w:hAnsiTheme="majorHAnsi" w:cs="Arial"/>
          <w:sz w:val="22"/>
          <w:szCs w:val="22"/>
          <w:lang w:val="en-GB"/>
        </w:rPr>
        <w:t xml:space="preserve"> they give consent </w:t>
      </w:r>
      <w:r w:rsidRPr="00EC2885">
        <w:rPr>
          <w:rFonts w:asciiTheme="majorHAnsi" w:hAnsiTheme="majorHAnsi" w:cs="Arial"/>
          <w:sz w:val="22"/>
          <w:szCs w:val="22"/>
          <w:lang w:val="en-GB"/>
        </w:rPr>
        <w:t>for their data</w:t>
      </w:r>
      <w:r w:rsidR="0067022D"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 xml:space="preserve">to be included in anonymised reports provided to </w:t>
      </w:r>
      <w:r w:rsidR="0067022D" w:rsidRPr="00EC2885">
        <w:rPr>
          <w:rFonts w:asciiTheme="majorHAnsi" w:hAnsiTheme="majorHAnsi" w:cs="Arial"/>
          <w:sz w:val="22"/>
          <w:szCs w:val="22"/>
          <w:lang w:val="en-GB"/>
        </w:rPr>
        <w:t>health-related companies.</w:t>
      </w:r>
    </w:p>
    <w:p w14:paraId="7104C5A1" w14:textId="77777777" w:rsidR="0067022D"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5F1EAB18" w14:textId="33A8F7A4" w:rsidR="00DC19A8"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 Patient Information Leaflet and Consent Forms have been updated to </w:t>
      </w:r>
      <w:r w:rsidR="006348FC" w:rsidRPr="00EC2885">
        <w:rPr>
          <w:rFonts w:asciiTheme="majorHAnsi" w:hAnsiTheme="majorHAnsi" w:cs="Arial"/>
          <w:sz w:val="22"/>
          <w:szCs w:val="22"/>
          <w:lang w:val="en-GB"/>
        </w:rPr>
        <w:t xml:space="preserve">include </w:t>
      </w:r>
      <w:r w:rsidRPr="00EC2885">
        <w:rPr>
          <w:rFonts w:asciiTheme="majorHAnsi" w:hAnsiTheme="majorHAnsi" w:cs="Arial"/>
          <w:sz w:val="22"/>
          <w:szCs w:val="22"/>
          <w:lang w:val="en-GB"/>
        </w:rPr>
        <w:t>this additional consent question and you should use the</w:t>
      </w:r>
      <w:r w:rsidR="006348FC" w:rsidRPr="00EC2885">
        <w:rPr>
          <w:rFonts w:asciiTheme="majorHAnsi" w:hAnsiTheme="majorHAnsi" w:cs="Arial"/>
          <w:sz w:val="22"/>
          <w:szCs w:val="22"/>
          <w:lang w:val="en-GB"/>
        </w:rPr>
        <w:t>se</w:t>
      </w:r>
      <w:r w:rsidRPr="00EC2885">
        <w:rPr>
          <w:rFonts w:asciiTheme="majorHAnsi" w:hAnsiTheme="majorHAnsi" w:cs="Arial"/>
          <w:sz w:val="22"/>
          <w:szCs w:val="22"/>
          <w:lang w:val="en-GB"/>
        </w:rPr>
        <w:t xml:space="preserve"> new forms </w:t>
      </w:r>
      <w:r w:rsidR="00AC2D5B" w:rsidRPr="00EC2885">
        <w:rPr>
          <w:rFonts w:asciiTheme="majorHAnsi" w:hAnsiTheme="majorHAnsi" w:cs="Arial"/>
          <w:sz w:val="22"/>
          <w:szCs w:val="22"/>
          <w:lang w:val="en-GB"/>
        </w:rPr>
        <w:t xml:space="preserve">(dated JULY 2016) </w:t>
      </w:r>
      <w:r w:rsidRPr="00EC2885">
        <w:rPr>
          <w:rFonts w:asciiTheme="majorHAnsi" w:hAnsiTheme="majorHAnsi" w:cs="Arial"/>
          <w:sz w:val="22"/>
          <w:szCs w:val="22"/>
          <w:lang w:val="en-GB"/>
        </w:rPr>
        <w:t>from now on.</w:t>
      </w:r>
    </w:p>
    <w:p w14:paraId="3696B06E" w14:textId="77777777" w:rsidR="0067022D"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4DFB3757" w14:textId="4CFA0D06" w:rsidR="0067022D"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We appreciate that some hospitals have already obtained consent from patients and we apologise for the change in the requirements at this stage.</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 xml:space="preserve">The change does not invalidate any previous consent that has been recorded, </w:t>
      </w:r>
      <w:r w:rsidR="00AC2D5B" w:rsidRPr="00EC2885">
        <w:rPr>
          <w:rFonts w:asciiTheme="majorHAnsi" w:hAnsiTheme="majorHAnsi" w:cs="Arial"/>
          <w:sz w:val="22"/>
          <w:szCs w:val="22"/>
          <w:lang w:val="en-GB"/>
        </w:rPr>
        <w:t xml:space="preserve">and </w:t>
      </w:r>
      <w:r w:rsidRPr="00EC2885">
        <w:rPr>
          <w:rFonts w:asciiTheme="majorHAnsi" w:hAnsiTheme="majorHAnsi" w:cs="Arial"/>
          <w:sz w:val="22"/>
          <w:szCs w:val="22"/>
          <w:lang w:val="en-GB"/>
        </w:rPr>
        <w:t>we hope that</w:t>
      </w:r>
      <w:r w:rsidR="00337D38" w:rsidRPr="00EC2885">
        <w:rPr>
          <w:rFonts w:asciiTheme="majorHAnsi" w:hAnsiTheme="majorHAnsi" w:cs="Arial"/>
          <w:sz w:val="22"/>
          <w:szCs w:val="22"/>
          <w:lang w:val="en-GB"/>
        </w:rPr>
        <w:t>, if possible,</w:t>
      </w:r>
      <w:r w:rsidRPr="00EC2885">
        <w:rPr>
          <w:rFonts w:asciiTheme="majorHAnsi" w:hAnsiTheme="majorHAnsi" w:cs="Arial"/>
          <w:sz w:val="22"/>
          <w:szCs w:val="22"/>
          <w:lang w:val="en-GB"/>
        </w:rPr>
        <w:t xml:space="preserve"> as you see patients </w:t>
      </w:r>
      <w:r w:rsidR="00337D38" w:rsidRPr="00EC2885">
        <w:rPr>
          <w:rFonts w:asciiTheme="majorHAnsi" w:hAnsiTheme="majorHAnsi" w:cs="Arial"/>
          <w:sz w:val="22"/>
          <w:szCs w:val="22"/>
          <w:lang w:val="en-GB"/>
        </w:rPr>
        <w:t xml:space="preserve">who have previously given consent, </w:t>
      </w:r>
      <w:r w:rsidRPr="00EC2885">
        <w:rPr>
          <w:rFonts w:asciiTheme="majorHAnsi" w:hAnsiTheme="majorHAnsi" w:cs="Arial"/>
          <w:sz w:val="22"/>
          <w:szCs w:val="22"/>
          <w:lang w:val="en-GB"/>
        </w:rPr>
        <w:t xml:space="preserve">you will take the opportunity to </w:t>
      </w:r>
      <w:r w:rsidR="00337D38" w:rsidRPr="00EC2885">
        <w:rPr>
          <w:rFonts w:asciiTheme="majorHAnsi" w:hAnsiTheme="majorHAnsi" w:cs="Arial"/>
          <w:sz w:val="22"/>
          <w:szCs w:val="22"/>
          <w:lang w:val="en-GB"/>
        </w:rPr>
        <w:t xml:space="preserve">ask them to </w:t>
      </w:r>
      <w:r w:rsidRPr="00EC2885">
        <w:rPr>
          <w:rFonts w:asciiTheme="majorHAnsi" w:hAnsiTheme="majorHAnsi" w:cs="Arial"/>
          <w:sz w:val="22"/>
          <w:szCs w:val="22"/>
          <w:lang w:val="en-GB"/>
        </w:rPr>
        <w:t xml:space="preserve">consent </w:t>
      </w:r>
      <w:r w:rsidR="00337D38" w:rsidRPr="00EC2885">
        <w:rPr>
          <w:rFonts w:asciiTheme="majorHAnsi" w:hAnsiTheme="majorHAnsi" w:cs="Arial"/>
          <w:sz w:val="22"/>
          <w:szCs w:val="22"/>
          <w:lang w:val="en-GB"/>
        </w:rPr>
        <w:t xml:space="preserve">to </w:t>
      </w:r>
      <w:r w:rsidRPr="00EC2885">
        <w:rPr>
          <w:rFonts w:asciiTheme="majorHAnsi" w:hAnsiTheme="majorHAnsi" w:cs="Arial"/>
          <w:sz w:val="22"/>
          <w:szCs w:val="22"/>
          <w:lang w:val="en-GB"/>
        </w:rPr>
        <w:t>the additional question.</w:t>
      </w:r>
      <w:r w:rsidR="00FE2C8C" w:rsidRPr="00EC2885">
        <w:rPr>
          <w:rFonts w:asciiTheme="majorHAnsi" w:hAnsiTheme="majorHAnsi" w:cs="Arial"/>
          <w:sz w:val="22"/>
          <w:szCs w:val="22"/>
          <w:lang w:val="en-GB"/>
        </w:rPr>
        <w:t xml:space="preserve"> </w:t>
      </w:r>
      <w:r w:rsidR="00337D38" w:rsidRPr="00EC2885">
        <w:rPr>
          <w:rFonts w:asciiTheme="majorHAnsi" w:hAnsiTheme="majorHAnsi" w:cs="Arial"/>
          <w:sz w:val="22"/>
          <w:szCs w:val="22"/>
          <w:lang w:val="en-GB"/>
        </w:rPr>
        <w:t>This is especially important for those patients on biological therapies.</w:t>
      </w:r>
    </w:p>
    <w:p w14:paraId="3986D41B" w14:textId="77777777" w:rsidR="0067022D"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0483DEF0" w14:textId="2135D05A" w:rsidR="0067022D"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We </w:t>
      </w:r>
      <w:r w:rsidR="00337D38" w:rsidRPr="00EC2885">
        <w:rPr>
          <w:rFonts w:asciiTheme="majorHAnsi" w:hAnsiTheme="majorHAnsi" w:cs="Arial"/>
          <w:sz w:val="22"/>
          <w:szCs w:val="22"/>
          <w:lang w:val="en-GB"/>
        </w:rPr>
        <w:t xml:space="preserve">have created </w:t>
      </w:r>
      <w:r w:rsidRPr="00EC2885">
        <w:rPr>
          <w:rFonts w:asciiTheme="majorHAnsi" w:hAnsiTheme="majorHAnsi" w:cs="Arial"/>
          <w:sz w:val="22"/>
          <w:szCs w:val="22"/>
          <w:lang w:val="en-GB"/>
        </w:rPr>
        <w:t xml:space="preserve">a specific form </w:t>
      </w:r>
      <w:r w:rsidR="00AC2D5B" w:rsidRPr="00EC2885">
        <w:rPr>
          <w:rFonts w:asciiTheme="majorHAnsi" w:hAnsiTheme="majorHAnsi" w:cs="Arial"/>
          <w:sz w:val="22"/>
          <w:szCs w:val="22"/>
          <w:lang w:val="en-GB"/>
        </w:rPr>
        <w:t>containing only</w:t>
      </w:r>
      <w:r w:rsidRPr="00EC2885">
        <w:rPr>
          <w:rFonts w:asciiTheme="majorHAnsi" w:hAnsiTheme="majorHAnsi" w:cs="Arial"/>
          <w:sz w:val="22"/>
          <w:szCs w:val="22"/>
          <w:lang w:val="en-GB"/>
        </w:rPr>
        <w:t xml:space="preserve"> th</w:t>
      </w:r>
      <w:r w:rsidR="00AC2D5B" w:rsidRPr="00EC2885">
        <w:rPr>
          <w:rFonts w:asciiTheme="majorHAnsi" w:hAnsiTheme="majorHAnsi" w:cs="Arial"/>
          <w:sz w:val="22"/>
          <w:szCs w:val="22"/>
          <w:lang w:val="en-GB"/>
        </w:rPr>
        <w:t xml:space="preserve">e additional </w:t>
      </w:r>
      <w:r w:rsidRPr="00EC2885">
        <w:rPr>
          <w:rFonts w:asciiTheme="majorHAnsi" w:hAnsiTheme="majorHAnsi" w:cs="Arial"/>
          <w:sz w:val="22"/>
          <w:szCs w:val="22"/>
          <w:lang w:val="en-GB"/>
        </w:rPr>
        <w:t xml:space="preserve">question as an </w:t>
      </w:r>
      <w:r w:rsidR="00AC2D5B" w:rsidRPr="00EC2885">
        <w:rPr>
          <w:rFonts w:asciiTheme="majorHAnsi" w:hAnsiTheme="majorHAnsi" w:cs="Arial"/>
          <w:sz w:val="22"/>
          <w:szCs w:val="22"/>
          <w:lang w:val="en-GB"/>
        </w:rPr>
        <w:t xml:space="preserve">addendum </w:t>
      </w:r>
      <w:r w:rsidRPr="00EC2885">
        <w:rPr>
          <w:rFonts w:asciiTheme="majorHAnsi" w:hAnsiTheme="majorHAnsi" w:cs="Arial"/>
          <w:sz w:val="22"/>
          <w:szCs w:val="22"/>
          <w:lang w:val="en-GB"/>
        </w:rPr>
        <w:t>to the previous consent</w:t>
      </w:r>
      <w:r w:rsidR="00AC2D5B" w:rsidRPr="00EC2885">
        <w:rPr>
          <w:rFonts w:asciiTheme="majorHAnsi" w:hAnsiTheme="majorHAnsi" w:cs="Arial"/>
          <w:sz w:val="22"/>
          <w:szCs w:val="22"/>
          <w:lang w:val="en-GB"/>
        </w:rPr>
        <w:t xml:space="preserve"> form</w:t>
      </w:r>
      <w:r w:rsidRPr="00EC2885">
        <w:rPr>
          <w:rFonts w:asciiTheme="majorHAnsi" w:hAnsiTheme="majorHAnsi" w:cs="Arial"/>
          <w:sz w:val="22"/>
          <w:szCs w:val="22"/>
          <w:lang w:val="en-GB"/>
        </w:rPr>
        <w:t xml:space="preserve">. Please contact </w:t>
      </w:r>
      <w:hyperlink r:id="rId14" w:history="1">
        <w:r w:rsidR="008E7A03" w:rsidRPr="00EC2885">
          <w:rPr>
            <w:rStyle w:val="Hyperlink"/>
            <w:rFonts w:asciiTheme="majorHAnsi" w:hAnsiTheme="majorHAnsi" w:cs="Arial"/>
            <w:sz w:val="22"/>
            <w:szCs w:val="22"/>
            <w:lang w:val="en-GB"/>
          </w:rPr>
          <w:t>support@ibdregistry.org.uk</w:t>
        </w:r>
      </w:hyperlink>
      <w:r w:rsidR="008E7A03"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if you need t</w:t>
      </w:r>
      <w:r w:rsidR="00AC2D5B" w:rsidRPr="00EC2885">
        <w:rPr>
          <w:rFonts w:asciiTheme="majorHAnsi" w:hAnsiTheme="majorHAnsi" w:cs="Arial"/>
          <w:sz w:val="22"/>
          <w:szCs w:val="22"/>
          <w:lang w:val="en-GB"/>
        </w:rPr>
        <w:t>his form</w:t>
      </w:r>
      <w:r w:rsidRPr="00EC2885">
        <w:rPr>
          <w:rFonts w:asciiTheme="majorHAnsi" w:hAnsiTheme="majorHAnsi" w:cs="Arial"/>
          <w:sz w:val="22"/>
          <w:szCs w:val="22"/>
          <w:lang w:val="en-GB"/>
        </w:rPr>
        <w:t>.</w:t>
      </w:r>
    </w:p>
    <w:p w14:paraId="520C4978" w14:textId="77777777" w:rsidR="0067022D"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3C6B67D8" w14:textId="77777777" w:rsidR="0067022D" w:rsidRPr="00EC2885" w:rsidRDefault="0067022D" w:rsidP="00064D16">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Registry Web Tool:</w:t>
      </w:r>
    </w:p>
    <w:p w14:paraId="7F7BAED8" w14:textId="376B52A5" w:rsidR="0067022D"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 Registry Web Tool </w:t>
      </w:r>
      <w:r w:rsidR="00AC2D5B" w:rsidRPr="00EC2885">
        <w:rPr>
          <w:rFonts w:asciiTheme="majorHAnsi" w:hAnsiTheme="majorHAnsi" w:cs="Arial"/>
          <w:sz w:val="22"/>
          <w:szCs w:val="22"/>
          <w:lang w:val="en-GB"/>
        </w:rPr>
        <w:t xml:space="preserve">includes </w:t>
      </w:r>
      <w:r w:rsidRPr="00EC2885">
        <w:rPr>
          <w:rFonts w:asciiTheme="majorHAnsi" w:hAnsiTheme="majorHAnsi" w:cs="Arial"/>
          <w:sz w:val="22"/>
          <w:szCs w:val="22"/>
          <w:lang w:val="en-GB"/>
        </w:rPr>
        <w:t>the additional consent question so you can record this information once you start using the new consent forms.</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We will be providing a Worklist that identifies patients with consent recorded previously but who are missing the</w:t>
      </w:r>
      <w:r w:rsidR="00AC2D5B" w:rsidRPr="00EC2885">
        <w:rPr>
          <w:rFonts w:asciiTheme="majorHAnsi" w:hAnsiTheme="majorHAnsi" w:cs="Arial"/>
          <w:sz w:val="22"/>
          <w:szCs w:val="22"/>
          <w:lang w:val="en-GB"/>
        </w:rPr>
        <w:t xml:space="preserve"> new</w:t>
      </w:r>
      <w:r w:rsidR="00BB7733" w:rsidRPr="00EC2885">
        <w:rPr>
          <w:rFonts w:asciiTheme="majorHAnsi" w:hAnsiTheme="majorHAnsi" w:cs="Arial"/>
          <w:sz w:val="22"/>
          <w:szCs w:val="22"/>
          <w:lang w:val="en-GB"/>
        </w:rPr>
        <w:t xml:space="preserve"> question. </w:t>
      </w:r>
    </w:p>
    <w:p w14:paraId="46EF8B74" w14:textId="77777777" w:rsidR="0067022D" w:rsidRPr="00EC2885" w:rsidRDefault="0067022D"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6EC5CC10" w14:textId="77777777" w:rsidR="0067022D" w:rsidRPr="00EC2885" w:rsidRDefault="00BB7733" w:rsidP="00064D16">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PMS Users:</w:t>
      </w:r>
    </w:p>
    <w:p w14:paraId="3532635F" w14:textId="6E872D9D" w:rsidR="00BB7733" w:rsidRPr="00EC2885" w:rsidRDefault="00407A93"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We have arranged for CIMS the supplier of the InfoFlex software to contact your local System Manager to arrange for the extra consent question to be added to your system or to offer support in doing so.</w:t>
      </w:r>
      <w:r w:rsidR="00BB7733" w:rsidRPr="00EC2885">
        <w:rPr>
          <w:rFonts w:asciiTheme="majorHAnsi" w:hAnsiTheme="majorHAnsi" w:cs="Arial"/>
          <w:sz w:val="22"/>
          <w:szCs w:val="22"/>
          <w:lang w:val="en-GB"/>
        </w:rPr>
        <w:t xml:space="preserve"> In the meantime</w:t>
      </w:r>
      <w:r w:rsidR="00140C29" w:rsidRPr="00EC2885">
        <w:rPr>
          <w:rFonts w:asciiTheme="majorHAnsi" w:hAnsiTheme="majorHAnsi" w:cs="Arial"/>
          <w:sz w:val="22"/>
          <w:szCs w:val="22"/>
          <w:lang w:val="en-GB"/>
        </w:rPr>
        <w:t>,</w:t>
      </w:r>
      <w:r w:rsidR="00BB7733" w:rsidRPr="00EC2885">
        <w:rPr>
          <w:rFonts w:asciiTheme="majorHAnsi" w:hAnsiTheme="majorHAnsi" w:cs="Arial"/>
          <w:sz w:val="22"/>
          <w:szCs w:val="22"/>
          <w:lang w:val="en-GB"/>
        </w:rPr>
        <w:t xml:space="preserve"> we suggest you use the new consent materials with new patients</w:t>
      </w:r>
      <w:r w:rsidR="00337D38" w:rsidRPr="00EC2885">
        <w:rPr>
          <w:rFonts w:asciiTheme="majorHAnsi" w:hAnsiTheme="majorHAnsi" w:cs="Arial"/>
          <w:sz w:val="22"/>
          <w:szCs w:val="22"/>
          <w:lang w:val="en-GB"/>
        </w:rPr>
        <w:t>,</w:t>
      </w:r>
      <w:r w:rsidR="00BB7733" w:rsidRPr="00EC2885">
        <w:rPr>
          <w:rFonts w:asciiTheme="majorHAnsi" w:hAnsiTheme="majorHAnsi" w:cs="Arial"/>
          <w:sz w:val="22"/>
          <w:szCs w:val="22"/>
          <w:lang w:val="en-GB"/>
        </w:rPr>
        <w:t xml:space="preserve"> but keep them to one side for data entry later when the extra question is in place</w:t>
      </w:r>
      <w:r w:rsidR="00AC2D5B" w:rsidRPr="00EC2885">
        <w:rPr>
          <w:rFonts w:asciiTheme="majorHAnsi" w:hAnsiTheme="majorHAnsi" w:cs="Arial"/>
          <w:sz w:val="22"/>
          <w:szCs w:val="22"/>
          <w:lang w:val="en-GB"/>
        </w:rPr>
        <w:t xml:space="preserve"> in the PMS</w:t>
      </w:r>
      <w:r w:rsidR="00BB7733" w:rsidRPr="00EC2885">
        <w:rPr>
          <w:rFonts w:asciiTheme="majorHAnsi" w:hAnsiTheme="majorHAnsi" w:cs="Arial"/>
          <w:sz w:val="22"/>
          <w:szCs w:val="22"/>
          <w:lang w:val="en-GB"/>
        </w:rPr>
        <w:t>.</w:t>
      </w:r>
    </w:p>
    <w:p w14:paraId="691AFA2B" w14:textId="77777777" w:rsidR="00BB7733" w:rsidRPr="00EC2885" w:rsidRDefault="00BB7733"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4AFC2879" w14:textId="77777777" w:rsidR="00BB7733" w:rsidRPr="00EC2885" w:rsidRDefault="00BB7733" w:rsidP="00064D16">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t>Other systems:</w:t>
      </w:r>
    </w:p>
    <w:p w14:paraId="46A99687" w14:textId="52184EA5" w:rsidR="00BB7733" w:rsidRPr="00EC2885" w:rsidRDefault="00BB7733"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We will notify the technical contact for all other systems that we </w:t>
      </w:r>
      <w:r w:rsidR="00337D38" w:rsidRPr="00EC2885">
        <w:rPr>
          <w:rFonts w:asciiTheme="majorHAnsi" w:hAnsiTheme="majorHAnsi" w:cs="Arial"/>
          <w:sz w:val="22"/>
          <w:szCs w:val="22"/>
          <w:lang w:val="en-GB"/>
        </w:rPr>
        <w:t xml:space="preserve">know to be </w:t>
      </w:r>
      <w:r w:rsidRPr="00EC2885">
        <w:rPr>
          <w:rFonts w:asciiTheme="majorHAnsi" w:hAnsiTheme="majorHAnsi" w:cs="Arial"/>
          <w:sz w:val="22"/>
          <w:szCs w:val="22"/>
          <w:lang w:val="en-GB"/>
        </w:rPr>
        <w:t>Registry-compliant and inform them of the need to add the new consent question.</w:t>
      </w:r>
    </w:p>
    <w:p w14:paraId="73009A72" w14:textId="77777777" w:rsidR="00BB7733" w:rsidRPr="00EC2885" w:rsidRDefault="00BB7733"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79320CB5" w14:textId="0AB9EF0B" w:rsidR="00BB7733" w:rsidRPr="00EC2885" w:rsidRDefault="00BB7733" w:rsidP="00064D16">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 xml:space="preserve">If you have any queries or concerns about this change and how to implement it, please contact </w:t>
      </w:r>
      <w:r w:rsidR="008E7A03" w:rsidRPr="00EC2885">
        <w:rPr>
          <w:rFonts w:asciiTheme="majorHAnsi" w:hAnsiTheme="majorHAnsi" w:cs="Arial"/>
          <w:b/>
          <w:i/>
          <w:sz w:val="22"/>
          <w:szCs w:val="22"/>
          <w:u w:val="single"/>
          <w:lang w:val="en-GB"/>
        </w:rPr>
        <w:t>support@ibdregistry.org.uk</w:t>
      </w:r>
      <w:r w:rsidR="00EC2885" w:rsidRPr="00EC2885">
        <w:rPr>
          <w:rFonts w:asciiTheme="majorHAnsi" w:hAnsiTheme="majorHAnsi" w:cs="Arial"/>
          <w:b/>
          <w:i/>
          <w:sz w:val="22"/>
          <w:szCs w:val="22"/>
          <w:lang w:val="en-GB"/>
        </w:rPr>
        <w:t xml:space="preserve"> </w:t>
      </w:r>
    </w:p>
    <w:p w14:paraId="101E815B" w14:textId="77777777" w:rsidR="002F5F6F" w:rsidRPr="00EC2885" w:rsidRDefault="002F5F6F" w:rsidP="00064D16">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br w:type="page"/>
      </w:r>
    </w:p>
    <w:p w14:paraId="7D552E70" w14:textId="77777777" w:rsidR="0009258D" w:rsidRPr="00EC2885" w:rsidRDefault="0009258D" w:rsidP="00064D16">
      <w:pPr>
        <w:widowControl w:val="0"/>
        <w:tabs>
          <w:tab w:val="left" w:pos="0"/>
          <w:tab w:val="left" w:pos="940"/>
        </w:tabs>
        <w:autoSpaceDE w:val="0"/>
        <w:autoSpaceDN w:val="0"/>
        <w:adjustRightInd w:val="0"/>
        <w:rPr>
          <w:rFonts w:asciiTheme="majorHAnsi" w:hAnsiTheme="majorHAnsi" w:cs="Arial"/>
          <w:b/>
          <w:sz w:val="22"/>
          <w:szCs w:val="22"/>
          <w:lang w:val="en-GB"/>
        </w:rPr>
      </w:pPr>
      <w:r w:rsidRPr="00EC2885">
        <w:rPr>
          <w:rFonts w:asciiTheme="majorHAnsi" w:hAnsiTheme="majorHAnsi" w:cs="Arial"/>
          <w:b/>
          <w:sz w:val="22"/>
          <w:szCs w:val="22"/>
          <w:lang w:val="en-GB"/>
        </w:rPr>
        <w:lastRenderedPageBreak/>
        <w:t xml:space="preserve">FAQs for staff </w:t>
      </w:r>
      <w:r w:rsidR="00064D16" w:rsidRPr="00EC2885">
        <w:rPr>
          <w:rFonts w:asciiTheme="majorHAnsi" w:hAnsiTheme="majorHAnsi" w:cs="Arial"/>
          <w:b/>
          <w:sz w:val="22"/>
          <w:szCs w:val="22"/>
          <w:lang w:val="en-GB"/>
        </w:rPr>
        <w:t xml:space="preserve">about Registry </w:t>
      </w:r>
      <w:r w:rsidRPr="00EC2885">
        <w:rPr>
          <w:rFonts w:asciiTheme="majorHAnsi" w:hAnsiTheme="majorHAnsi" w:cs="Arial"/>
          <w:b/>
          <w:sz w:val="22"/>
          <w:szCs w:val="22"/>
          <w:lang w:val="en-GB"/>
        </w:rPr>
        <w:t>consent</w:t>
      </w:r>
    </w:p>
    <w:p w14:paraId="47E3693C" w14:textId="77777777" w:rsidR="00064D16" w:rsidRPr="00EC2885" w:rsidRDefault="00064D16"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7A490806" w14:textId="77777777" w:rsidR="00A70EE5" w:rsidRPr="00EC2885" w:rsidRDefault="00A70EE5" w:rsidP="00064D16">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At what age should children sign their own consent form?</w:t>
      </w:r>
    </w:p>
    <w:p w14:paraId="5EC5B73A" w14:textId="24EF1981" w:rsidR="00A70EE5" w:rsidRPr="00EC2885" w:rsidRDefault="00A70EE5"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There is a </w:t>
      </w:r>
      <w:r w:rsidR="00AC2D5B" w:rsidRPr="00EC2885">
        <w:rPr>
          <w:rFonts w:asciiTheme="majorHAnsi" w:hAnsiTheme="majorHAnsi" w:cs="Arial"/>
          <w:sz w:val="22"/>
          <w:szCs w:val="22"/>
          <w:lang w:val="en-GB"/>
        </w:rPr>
        <w:t xml:space="preserve">Paediatric </w:t>
      </w:r>
      <w:r w:rsidRPr="00EC2885">
        <w:rPr>
          <w:rFonts w:asciiTheme="majorHAnsi" w:hAnsiTheme="majorHAnsi" w:cs="Arial"/>
          <w:sz w:val="22"/>
          <w:szCs w:val="22"/>
          <w:lang w:val="en-GB"/>
        </w:rPr>
        <w:t>Consent Form, which includes the words ‘me/my child’ in each consent question and has spaces for both the child to sign and the parent/guardian to sign.</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 xml:space="preserve">You have the option of asking just the parent to sign, just the older child to sign or both to sign. </w:t>
      </w:r>
      <w:r w:rsidR="00AC2D5B" w:rsidRPr="00EC2885">
        <w:rPr>
          <w:rFonts w:asciiTheme="majorHAnsi" w:hAnsiTheme="majorHAnsi" w:cs="Arial"/>
          <w:sz w:val="22"/>
          <w:szCs w:val="22"/>
          <w:lang w:val="en-GB"/>
        </w:rPr>
        <w:t xml:space="preserve">This </w:t>
      </w:r>
      <w:r w:rsidRPr="00EC2885">
        <w:rPr>
          <w:rFonts w:asciiTheme="majorHAnsi" w:hAnsiTheme="majorHAnsi" w:cs="Arial"/>
          <w:sz w:val="22"/>
          <w:szCs w:val="22"/>
          <w:lang w:val="en-GB"/>
        </w:rPr>
        <w:t xml:space="preserve">is </w:t>
      </w:r>
      <w:r w:rsidR="00AC2D5B" w:rsidRPr="00EC2885">
        <w:rPr>
          <w:rFonts w:asciiTheme="majorHAnsi" w:hAnsiTheme="majorHAnsi" w:cs="Arial"/>
          <w:sz w:val="22"/>
          <w:szCs w:val="22"/>
          <w:lang w:val="en-GB"/>
        </w:rPr>
        <w:t xml:space="preserve">a </w:t>
      </w:r>
      <w:r w:rsidRPr="00EC2885">
        <w:rPr>
          <w:rFonts w:asciiTheme="majorHAnsi" w:hAnsiTheme="majorHAnsi" w:cs="Arial"/>
          <w:sz w:val="22"/>
          <w:szCs w:val="22"/>
          <w:lang w:val="en-GB"/>
        </w:rPr>
        <w:t xml:space="preserve">local decision </w:t>
      </w:r>
      <w:r w:rsidR="00AC2D5B" w:rsidRPr="00EC2885">
        <w:rPr>
          <w:rFonts w:asciiTheme="majorHAnsi" w:hAnsiTheme="majorHAnsi" w:cs="Arial"/>
          <w:sz w:val="22"/>
          <w:szCs w:val="22"/>
          <w:lang w:val="en-GB"/>
        </w:rPr>
        <w:t>and</w:t>
      </w:r>
      <w:r w:rsidRPr="00EC2885">
        <w:rPr>
          <w:rFonts w:asciiTheme="majorHAnsi" w:hAnsiTheme="majorHAnsi" w:cs="Arial"/>
          <w:sz w:val="22"/>
          <w:szCs w:val="22"/>
          <w:lang w:val="en-GB"/>
        </w:rPr>
        <w:t xml:space="preserve"> you should follow your </w:t>
      </w:r>
      <w:r w:rsidR="00AC2D5B" w:rsidRPr="00EC2885">
        <w:rPr>
          <w:rFonts w:asciiTheme="majorHAnsi" w:hAnsiTheme="majorHAnsi" w:cs="Arial"/>
          <w:sz w:val="22"/>
          <w:szCs w:val="22"/>
          <w:lang w:val="en-GB"/>
        </w:rPr>
        <w:t xml:space="preserve">usual </w:t>
      </w:r>
      <w:r w:rsidRPr="00EC2885">
        <w:rPr>
          <w:rFonts w:asciiTheme="majorHAnsi" w:hAnsiTheme="majorHAnsi" w:cs="Arial"/>
          <w:sz w:val="22"/>
          <w:szCs w:val="22"/>
          <w:lang w:val="en-GB"/>
        </w:rPr>
        <w:t xml:space="preserve">practice in relation to </w:t>
      </w:r>
      <w:r w:rsidR="00AC2D5B" w:rsidRPr="00EC2885">
        <w:rPr>
          <w:rFonts w:asciiTheme="majorHAnsi" w:hAnsiTheme="majorHAnsi" w:cs="Arial"/>
          <w:sz w:val="22"/>
          <w:szCs w:val="22"/>
          <w:lang w:val="en-GB"/>
        </w:rPr>
        <w:t xml:space="preserve">paediatric </w:t>
      </w:r>
      <w:r w:rsidRPr="00EC2885">
        <w:rPr>
          <w:rFonts w:asciiTheme="majorHAnsi" w:hAnsiTheme="majorHAnsi" w:cs="Arial"/>
          <w:sz w:val="22"/>
          <w:szCs w:val="22"/>
          <w:lang w:val="en-GB"/>
        </w:rPr>
        <w:t>consent.</w:t>
      </w:r>
      <w:r w:rsidR="00FE2C8C" w:rsidRPr="00EC2885">
        <w:rPr>
          <w:rFonts w:asciiTheme="majorHAnsi" w:hAnsiTheme="majorHAnsi" w:cs="Arial"/>
          <w:sz w:val="22"/>
          <w:szCs w:val="22"/>
          <w:lang w:val="en-GB"/>
        </w:rPr>
        <w:t xml:space="preserve"> </w:t>
      </w:r>
    </w:p>
    <w:p w14:paraId="62131F62" w14:textId="77777777" w:rsidR="00A70EE5" w:rsidRPr="00EC2885" w:rsidRDefault="00A70EE5"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12A7E159" w14:textId="77777777" w:rsidR="00064D16" w:rsidRPr="00EC2885" w:rsidRDefault="00064D16" w:rsidP="00064D16">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What personal data is being sent to the Registry?</w:t>
      </w:r>
    </w:p>
    <w:p w14:paraId="4D7CD8A4" w14:textId="7619E22D" w:rsidR="00064D16" w:rsidRPr="00EC2885" w:rsidRDefault="00064D16"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NHS Number, Gender, Date of Birth and Postcode.</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Other information includes details of diagnosis, medications, surgery,</w:t>
      </w:r>
      <w:r w:rsidR="00454AD2">
        <w:rPr>
          <w:rFonts w:asciiTheme="majorHAnsi" w:hAnsiTheme="majorHAnsi" w:cs="Arial"/>
          <w:sz w:val="22"/>
          <w:szCs w:val="22"/>
          <w:lang w:val="en-GB"/>
        </w:rPr>
        <w:t xml:space="preserve"> admissions</w:t>
      </w:r>
      <w:r w:rsidRPr="00EC2885">
        <w:rPr>
          <w:rFonts w:asciiTheme="majorHAnsi" w:hAnsiTheme="majorHAnsi" w:cs="Arial"/>
          <w:sz w:val="22"/>
          <w:szCs w:val="22"/>
          <w:lang w:val="en-GB"/>
        </w:rPr>
        <w:t xml:space="preserve"> </w:t>
      </w:r>
      <w:r w:rsidR="00454AD2" w:rsidRPr="00EC2885">
        <w:rPr>
          <w:rFonts w:asciiTheme="majorHAnsi" w:hAnsiTheme="majorHAnsi" w:cs="Arial"/>
          <w:sz w:val="22"/>
          <w:szCs w:val="22"/>
          <w:lang w:val="en-GB"/>
        </w:rPr>
        <w:t>and associated</w:t>
      </w:r>
      <w:r w:rsidRPr="00EC2885">
        <w:rPr>
          <w:rFonts w:asciiTheme="majorHAnsi" w:hAnsiTheme="majorHAnsi" w:cs="Arial"/>
          <w:sz w:val="22"/>
          <w:szCs w:val="22"/>
          <w:lang w:val="en-GB"/>
        </w:rPr>
        <w:t xml:space="preserve"> conditions such as cancer.</w:t>
      </w:r>
    </w:p>
    <w:p w14:paraId="498FE617" w14:textId="77777777" w:rsidR="00064D16" w:rsidRPr="00EC2885" w:rsidRDefault="00064D16"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307AEA61" w14:textId="77777777" w:rsidR="00064D16" w:rsidRPr="00EC2885" w:rsidRDefault="00064D16" w:rsidP="00064D16">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Why is identifiable information being sent?</w:t>
      </w:r>
    </w:p>
    <w:p w14:paraId="767E65E6" w14:textId="6FA126CC" w:rsidR="0009258D" w:rsidRPr="00EC2885" w:rsidRDefault="00064D16"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We need this to ensure that if someone is attending more than one hospital we can link the clinical information </w:t>
      </w:r>
      <w:r w:rsidR="00AC2D5B" w:rsidRPr="00EC2885">
        <w:rPr>
          <w:rFonts w:asciiTheme="majorHAnsi" w:hAnsiTheme="majorHAnsi" w:cs="Arial"/>
          <w:sz w:val="22"/>
          <w:szCs w:val="22"/>
          <w:lang w:val="en-GB"/>
        </w:rPr>
        <w:t xml:space="preserve">for that patient and combine it </w:t>
      </w:r>
      <w:r w:rsidRPr="00EC2885">
        <w:rPr>
          <w:rFonts w:asciiTheme="majorHAnsi" w:hAnsiTheme="majorHAnsi" w:cs="Arial"/>
          <w:sz w:val="22"/>
          <w:szCs w:val="22"/>
          <w:lang w:val="en-GB"/>
        </w:rPr>
        <w:t>into one record.</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It also enables us to link the record to the national information about hospital attendances – clinic appointments, admissions or A&amp;E attendances.</w:t>
      </w:r>
    </w:p>
    <w:p w14:paraId="6A182083" w14:textId="77777777" w:rsidR="00064D16" w:rsidRPr="00EC2885" w:rsidRDefault="00064D16"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3AA43A73" w14:textId="77777777" w:rsidR="00064D16" w:rsidRPr="00EC2885" w:rsidRDefault="00064D16" w:rsidP="00064D16">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 xml:space="preserve">How is </w:t>
      </w:r>
      <w:r w:rsidR="00BC3A4C" w:rsidRPr="00EC2885">
        <w:rPr>
          <w:rFonts w:asciiTheme="majorHAnsi" w:hAnsiTheme="majorHAnsi" w:cs="Arial"/>
          <w:b/>
          <w:i/>
          <w:sz w:val="22"/>
          <w:szCs w:val="22"/>
          <w:lang w:val="en-GB"/>
        </w:rPr>
        <w:t>the patient’s</w:t>
      </w:r>
      <w:r w:rsidRPr="00EC2885">
        <w:rPr>
          <w:rFonts w:asciiTheme="majorHAnsi" w:hAnsiTheme="majorHAnsi" w:cs="Arial"/>
          <w:b/>
          <w:i/>
          <w:sz w:val="22"/>
          <w:szCs w:val="22"/>
          <w:lang w:val="en-GB"/>
        </w:rPr>
        <w:t xml:space="preserve"> confidentiality protected?</w:t>
      </w:r>
    </w:p>
    <w:p w14:paraId="49632717" w14:textId="3A99512F" w:rsidR="00064D16" w:rsidRPr="00EC2885" w:rsidRDefault="00064D16"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The personal information – NHS number, Date of Birth and Postcode – is sent to </w:t>
      </w:r>
      <w:r w:rsidR="007F3D4E" w:rsidRPr="00EC2885">
        <w:rPr>
          <w:rFonts w:asciiTheme="majorHAnsi" w:hAnsiTheme="majorHAnsi" w:cs="Arial"/>
          <w:sz w:val="22"/>
          <w:szCs w:val="22"/>
          <w:lang w:val="en-GB"/>
        </w:rPr>
        <w:t>NHS Digital</w:t>
      </w:r>
      <w:r w:rsidR="00AC2D5B" w:rsidRPr="00EC2885">
        <w:rPr>
          <w:rFonts w:asciiTheme="majorHAnsi" w:hAnsiTheme="majorHAnsi" w:cs="Arial"/>
          <w:sz w:val="22"/>
          <w:szCs w:val="22"/>
          <w:lang w:val="en-GB"/>
        </w:rPr>
        <w:t xml:space="preserve"> </w:t>
      </w:r>
      <w:r w:rsidR="007F3D4E" w:rsidRPr="00EC2885">
        <w:rPr>
          <w:rFonts w:asciiTheme="majorHAnsi" w:hAnsiTheme="majorHAnsi" w:cs="Arial"/>
          <w:sz w:val="22"/>
          <w:szCs w:val="22"/>
          <w:lang w:val="en-GB"/>
        </w:rPr>
        <w:t xml:space="preserve">(formerly </w:t>
      </w:r>
      <w:r w:rsidRPr="00EC2885">
        <w:rPr>
          <w:rFonts w:asciiTheme="majorHAnsi" w:hAnsiTheme="majorHAnsi" w:cs="Arial"/>
          <w:sz w:val="22"/>
          <w:szCs w:val="22"/>
          <w:lang w:val="en-GB"/>
        </w:rPr>
        <w:t>the Health and Social Care Information Centre</w:t>
      </w:r>
      <w:r w:rsidR="007F3D4E" w:rsidRPr="00EC2885">
        <w:rPr>
          <w:rFonts w:asciiTheme="majorHAnsi" w:hAnsiTheme="majorHAnsi" w:cs="Arial"/>
          <w:sz w:val="22"/>
          <w:szCs w:val="22"/>
          <w:lang w:val="en-GB"/>
        </w:rPr>
        <w:t>)</w:t>
      </w:r>
      <w:r w:rsidRPr="00EC2885">
        <w:rPr>
          <w:rFonts w:asciiTheme="majorHAnsi" w:hAnsiTheme="majorHAnsi" w:cs="Arial"/>
          <w:sz w:val="22"/>
          <w:szCs w:val="22"/>
          <w:lang w:val="en-GB"/>
        </w:rPr>
        <w:t xml:space="preserve"> not directly to the IBD Registry. </w:t>
      </w:r>
      <w:r w:rsidR="007F3D4E" w:rsidRPr="00EC2885">
        <w:rPr>
          <w:rFonts w:asciiTheme="majorHAnsi" w:hAnsiTheme="majorHAnsi" w:cs="Arial"/>
          <w:sz w:val="22"/>
          <w:szCs w:val="22"/>
          <w:lang w:val="en-GB"/>
        </w:rPr>
        <w:t xml:space="preserve">NHS Digital </w:t>
      </w:r>
      <w:r w:rsidRPr="00EC2885">
        <w:rPr>
          <w:rFonts w:asciiTheme="majorHAnsi" w:hAnsiTheme="majorHAnsi" w:cs="Arial"/>
          <w:sz w:val="22"/>
          <w:szCs w:val="22"/>
          <w:lang w:val="en-GB"/>
        </w:rPr>
        <w:t>is a spec</w:t>
      </w:r>
      <w:r w:rsidR="007F3D4E" w:rsidRPr="00EC2885">
        <w:rPr>
          <w:rFonts w:asciiTheme="majorHAnsi" w:hAnsiTheme="majorHAnsi" w:cs="Arial"/>
          <w:sz w:val="22"/>
          <w:szCs w:val="22"/>
          <w:lang w:val="en-GB"/>
        </w:rPr>
        <w:t xml:space="preserve">ial organisation approved by </w:t>
      </w:r>
      <w:r w:rsidRPr="00EC2885">
        <w:rPr>
          <w:rFonts w:asciiTheme="majorHAnsi" w:hAnsiTheme="majorHAnsi" w:cs="Arial"/>
          <w:sz w:val="22"/>
          <w:szCs w:val="22"/>
          <w:lang w:val="en-GB"/>
        </w:rPr>
        <w:t xml:space="preserve">NHS </w:t>
      </w:r>
      <w:r w:rsidR="007F3D4E" w:rsidRPr="00EC2885">
        <w:rPr>
          <w:rFonts w:asciiTheme="majorHAnsi" w:hAnsiTheme="majorHAnsi" w:cs="Arial"/>
          <w:sz w:val="22"/>
          <w:szCs w:val="22"/>
          <w:lang w:val="en-GB"/>
        </w:rPr>
        <w:t xml:space="preserve">England </w:t>
      </w:r>
      <w:r w:rsidRPr="00EC2885">
        <w:rPr>
          <w:rFonts w:asciiTheme="majorHAnsi" w:hAnsiTheme="majorHAnsi" w:cs="Arial"/>
          <w:sz w:val="22"/>
          <w:szCs w:val="22"/>
          <w:lang w:val="en-GB"/>
        </w:rPr>
        <w:t>to handle confidential information about everyone’s healthcare.</w:t>
      </w:r>
      <w:r w:rsidR="00BC3A4C" w:rsidRPr="00EC2885">
        <w:rPr>
          <w:rFonts w:asciiTheme="majorHAnsi" w:hAnsiTheme="majorHAnsi" w:cs="Arial"/>
          <w:sz w:val="22"/>
          <w:szCs w:val="22"/>
          <w:lang w:val="en-GB"/>
        </w:rPr>
        <w:t xml:space="preserve"> They keep the master record to make sure information from different hospitals about the same patient is linked together, but when they forward the information to the IBD Registry they change the format </w:t>
      </w:r>
      <w:r w:rsidR="007F3D4E" w:rsidRPr="00EC2885">
        <w:rPr>
          <w:rFonts w:asciiTheme="majorHAnsi" w:hAnsiTheme="majorHAnsi" w:cs="Arial"/>
          <w:sz w:val="22"/>
          <w:szCs w:val="22"/>
          <w:lang w:val="en-GB"/>
        </w:rPr>
        <w:t xml:space="preserve">of identifiable information </w:t>
      </w:r>
      <w:r w:rsidR="00BC3A4C" w:rsidRPr="00EC2885">
        <w:rPr>
          <w:rFonts w:asciiTheme="majorHAnsi" w:hAnsiTheme="majorHAnsi" w:cs="Arial"/>
          <w:sz w:val="22"/>
          <w:szCs w:val="22"/>
          <w:lang w:val="en-GB"/>
        </w:rPr>
        <w:t>so that no one at the IBD Registry knows who the person is.</w:t>
      </w:r>
    </w:p>
    <w:p w14:paraId="7BDF8AF9" w14:textId="08862324" w:rsidR="00BC3A4C" w:rsidRPr="00EC2885" w:rsidRDefault="00BC3A4C"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The NHS Number is changed to a Registry Number, the Date of Birth is changed to Month and Year of Birth and only the first part of the Postcode is used.</w:t>
      </w:r>
      <w:r w:rsidR="00FE2C8C" w:rsidRPr="00EC2885">
        <w:rPr>
          <w:rFonts w:asciiTheme="majorHAnsi" w:hAnsiTheme="majorHAnsi" w:cs="Arial"/>
          <w:sz w:val="22"/>
          <w:szCs w:val="22"/>
          <w:lang w:val="en-GB"/>
        </w:rPr>
        <w:t xml:space="preserve"> </w:t>
      </w:r>
    </w:p>
    <w:p w14:paraId="49E368B2" w14:textId="77777777" w:rsidR="00BC3A4C" w:rsidRPr="00EC2885" w:rsidRDefault="00BC3A4C"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3434406B" w14:textId="77777777" w:rsidR="00BC3A4C" w:rsidRPr="00EC2885" w:rsidRDefault="00BC3A4C" w:rsidP="00064D16">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Who can see the patient’s information at the IBD Registry?</w:t>
      </w:r>
    </w:p>
    <w:p w14:paraId="539814D9" w14:textId="73F208D6" w:rsidR="00BC3A4C" w:rsidRPr="00EC2885" w:rsidRDefault="00BC3A4C"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The information held on the Registry will be analysed by clinicians and statisticians who are part of the Registry Team.</w:t>
      </w:r>
      <w:r w:rsidR="00FE2C8C" w:rsidRPr="00EC2885">
        <w:rPr>
          <w:rFonts w:asciiTheme="majorHAnsi" w:hAnsiTheme="majorHAnsi" w:cs="Arial"/>
          <w:sz w:val="22"/>
          <w:szCs w:val="22"/>
          <w:lang w:val="en-GB"/>
        </w:rPr>
        <w:t xml:space="preserve"> </w:t>
      </w:r>
      <w:r w:rsidRPr="00EC2885">
        <w:rPr>
          <w:rFonts w:asciiTheme="majorHAnsi" w:hAnsiTheme="majorHAnsi" w:cs="Arial"/>
          <w:sz w:val="22"/>
          <w:szCs w:val="22"/>
          <w:lang w:val="en-GB"/>
        </w:rPr>
        <w:t xml:space="preserve">Academic researchers can apply for access to the Registry information as part of their research and this has to be approved by the IBD Registry Research Committee. </w:t>
      </w:r>
      <w:r w:rsidR="00AC2D5B" w:rsidRPr="00EC2885">
        <w:rPr>
          <w:rFonts w:asciiTheme="majorHAnsi" w:hAnsiTheme="majorHAnsi" w:cs="Arial"/>
          <w:sz w:val="22"/>
          <w:szCs w:val="22"/>
          <w:lang w:val="en-GB"/>
        </w:rPr>
        <w:t>P</w:t>
      </w:r>
      <w:r w:rsidRPr="00EC2885">
        <w:rPr>
          <w:rFonts w:asciiTheme="majorHAnsi" w:hAnsiTheme="majorHAnsi" w:cs="Arial"/>
          <w:sz w:val="22"/>
          <w:szCs w:val="22"/>
          <w:lang w:val="en-GB"/>
        </w:rPr>
        <w:t>atients’ data will be aggregated</w:t>
      </w:r>
      <w:r w:rsidR="007F3D4E" w:rsidRPr="00EC2885">
        <w:rPr>
          <w:rFonts w:asciiTheme="majorHAnsi" w:hAnsiTheme="majorHAnsi" w:cs="Arial"/>
          <w:sz w:val="22"/>
          <w:szCs w:val="22"/>
          <w:lang w:val="en-GB"/>
        </w:rPr>
        <w:t xml:space="preserve"> and anonymised</w:t>
      </w:r>
      <w:r w:rsidR="00AC2D5B" w:rsidRPr="00EC2885">
        <w:rPr>
          <w:rFonts w:asciiTheme="majorHAnsi" w:hAnsiTheme="majorHAnsi" w:cs="Arial"/>
          <w:sz w:val="22"/>
          <w:szCs w:val="22"/>
          <w:lang w:val="en-GB"/>
        </w:rPr>
        <w:t xml:space="preserve"> in any reports and no </w:t>
      </w:r>
      <w:r w:rsidRPr="00EC2885">
        <w:rPr>
          <w:rFonts w:asciiTheme="majorHAnsi" w:hAnsiTheme="majorHAnsi" w:cs="Arial"/>
          <w:sz w:val="22"/>
          <w:szCs w:val="22"/>
          <w:lang w:val="en-GB"/>
        </w:rPr>
        <w:t>individual data will be published.</w:t>
      </w:r>
    </w:p>
    <w:p w14:paraId="0C64A9B8" w14:textId="77777777" w:rsidR="00ED4B18" w:rsidRPr="00EC2885" w:rsidRDefault="00ED4B18" w:rsidP="00064D16">
      <w:pPr>
        <w:widowControl w:val="0"/>
        <w:tabs>
          <w:tab w:val="left" w:pos="0"/>
          <w:tab w:val="left" w:pos="940"/>
        </w:tabs>
        <w:autoSpaceDE w:val="0"/>
        <w:autoSpaceDN w:val="0"/>
        <w:adjustRightInd w:val="0"/>
        <w:rPr>
          <w:rFonts w:asciiTheme="majorHAnsi" w:hAnsiTheme="majorHAnsi" w:cs="Arial"/>
          <w:sz w:val="22"/>
          <w:szCs w:val="22"/>
          <w:lang w:val="en-GB"/>
        </w:rPr>
      </w:pPr>
    </w:p>
    <w:p w14:paraId="0CCFA601" w14:textId="77777777" w:rsidR="002F5F6F" w:rsidRPr="00EC2885" w:rsidRDefault="002F5F6F" w:rsidP="00064D16">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What access do companies have to the Patient Data?</w:t>
      </w:r>
    </w:p>
    <w:p w14:paraId="152023A5" w14:textId="779C70B9" w:rsidR="002F5F6F" w:rsidRPr="00EC2885" w:rsidRDefault="00AC2D5B"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C</w:t>
      </w:r>
      <w:r w:rsidR="002F5F6F" w:rsidRPr="00EC2885">
        <w:rPr>
          <w:rFonts w:asciiTheme="majorHAnsi" w:hAnsiTheme="majorHAnsi" w:cs="Arial"/>
          <w:sz w:val="22"/>
          <w:szCs w:val="22"/>
          <w:lang w:val="en-GB"/>
        </w:rPr>
        <w:t xml:space="preserve">ompanies have </w:t>
      </w:r>
      <w:r w:rsidRPr="00EC2885">
        <w:rPr>
          <w:rFonts w:asciiTheme="majorHAnsi" w:hAnsiTheme="majorHAnsi" w:cs="Arial"/>
          <w:sz w:val="22"/>
          <w:szCs w:val="22"/>
          <w:lang w:val="en-GB"/>
        </w:rPr>
        <w:t xml:space="preserve">no </w:t>
      </w:r>
      <w:r w:rsidR="002F5F6F" w:rsidRPr="00EC2885">
        <w:rPr>
          <w:rFonts w:asciiTheme="majorHAnsi" w:hAnsiTheme="majorHAnsi" w:cs="Arial"/>
          <w:sz w:val="22"/>
          <w:szCs w:val="22"/>
          <w:lang w:val="en-GB"/>
        </w:rPr>
        <w:t>access to patient level data. They may apply for reports on the data, but these will be fully anonymised and will be aggregated data only. Any application will have to be approved by the Registry Research Committee.</w:t>
      </w:r>
    </w:p>
    <w:p w14:paraId="0D043C06" w14:textId="77777777" w:rsidR="002F5F6F" w:rsidRPr="00EC2885" w:rsidRDefault="002F5F6F" w:rsidP="00064D16">
      <w:pPr>
        <w:widowControl w:val="0"/>
        <w:tabs>
          <w:tab w:val="left" w:pos="0"/>
          <w:tab w:val="left" w:pos="940"/>
        </w:tabs>
        <w:autoSpaceDE w:val="0"/>
        <w:autoSpaceDN w:val="0"/>
        <w:adjustRightInd w:val="0"/>
        <w:rPr>
          <w:rFonts w:asciiTheme="majorHAnsi" w:hAnsiTheme="majorHAnsi" w:cs="Arial"/>
          <w:i/>
          <w:sz w:val="22"/>
          <w:szCs w:val="22"/>
          <w:lang w:val="en-GB"/>
        </w:rPr>
      </w:pPr>
    </w:p>
    <w:p w14:paraId="767F65CD" w14:textId="77777777" w:rsidR="00ED4B18" w:rsidRPr="00EC2885" w:rsidRDefault="00ED4B18" w:rsidP="00064D16">
      <w:pPr>
        <w:widowControl w:val="0"/>
        <w:tabs>
          <w:tab w:val="left" w:pos="0"/>
          <w:tab w:val="left" w:pos="940"/>
        </w:tabs>
        <w:autoSpaceDE w:val="0"/>
        <w:autoSpaceDN w:val="0"/>
        <w:adjustRightInd w:val="0"/>
        <w:rPr>
          <w:rFonts w:asciiTheme="majorHAnsi" w:hAnsiTheme="majorHAnsi" w:cs="Arial"/>
          <w:b/>
          <w:i/>
          <w:sz w:val="22"/>
          <w:szCs w:val="22"/>
          <w:lang w:val="en-GB"/>
        </w:rPr>
      </w:pPr>
      <w:r w:rsidRPr="00EC2885">
        <w:rPr>
          <w:rFonts w:asciiTheme="majorHAnsi" w:hAnsiTheme="majorHAnsi" w:cs="Arial"/>
          <w:b/>
          <w:i/>
          <w:sz w:val="22"/>
          <w:szCs w:val="22"/>
          <w:lang w:val="en-GB"/>
        </w:rPr>
        <w:t>How can patients and staff find out the latest information on the IBD Registry?</w:t>
      </w:r>
    </w:p>
    <w:p w14:paraId="10716F73" w14:textId="5A76FC90" w:rsidR="00ED4B18" w:rsidRPr="00EC2885" w:rsidRDefault="00ED4B18" w:rsidP="00064D16">
      <w:pPr>
        <w:widowControl w:val="0"/>
        <w:tabs>
          <w:tab w:val="left" w:pos="0"/>
          <w:tab w:val="left" w:pos="940"/>
        </w:tabs>
        <w:autoSpaceDE w:val="0"/>
        <w:autoSpaceDN w:val="0"/>
        <w:adjustRightInd w:val="0"/>
        <w:rPr>
          <w:rFonts w:asciiTheme="majorHAnsi" w:hAnsiTheme="majorHAnsi" w:cs="Arial"/>
          <w:sz w:val="22"/>
          <w:szCs w:val="22"/>
          <w:lang w:val="en-GB"/>
        </w:rPr>
      </w:pPr>
      <w:r w:rsidRPr="00EC2885">
        <w:rPr>
          <w:rFonts w:asciiTheme="majorHAnsi" w:hAnsiTheme="majorHAnsi" w:cs="Arial"/>
          <w:sz w:val="22"/>
          <w:szCs w:val="22"/>
          <w:lang w:val="en-GB"/>
        </w:rPr>
        <w:t xml:space="preserve">By visiting: </w:t>
      </w:r>
      <w:hyperlink r:id="rId15" w:history="1">
        <w:r w:rsidRPr="00EC2885">
          <w:rPr>
            <w:rStyle w:val="Hyperlink"/>
            <w:rFonts w:asciiTheme="majorHAnsi" w:hAnsiTheme="majorHAnsi" w:cs="Arial"/>
            <w:color w:val="auto"/>
            <w:sz w:val="22"/>
            <w:szCs w:val="22"/>
            <w:lang w:val="en-GB"/>
          </w:rPr>
          <w:t>www.ibdregistry.org.uk</w:t>
        </w:r>
      </w:hyperlink>
      <w:r w:rsidR="00FE2C8C" w:rsidRPr="00EC2885">
        <w:rPr>
          <w:rFonts w:asciiTheme="majorHAnsi" w:hAnsiTheme="majorHAnsi" w:cs="Arial"/>
          <w:sz w:val="22"/>
          <w:szCs w:val="22"/>
          <w:lang w:val="en-GB"/>
        </w:rPr>
        <w:t xml:space="preserve"> </w:t>
      </w:r>
    </w:p>
    <w:sectPr w:rsidR="00ED4B18" w:rsidRPr="00EC2885" w:rsidSect="00C47B38">
      <w:headerReference w:type="default" r:id="rId16"/>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32A64" w14:textId="77777777" w:rsidR="00CD753B" w:rsidRDefault="00CD753B" w:rsidP="00A20913">
      <w:r>
        <w:separator/>
      </w:r>
    </w:p>
  </w:endnote>
  <w:endnote w:type="continuationSeparator" w:id="0">
    <w:p w14:paraId="628D0EF3" w14:textId="77777777" w:rsidR="00CD753B" w:rsidRDefault="00CD753B" w:rsidP="00A2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8C8B" w14:textId="77777777" w:rsidR="00AC2D5B" w:rsidRDefault="00AC2D5B" w:rsidP="00A20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792D" w14:textId="77777777" w:rsidR="00AC2D5B" w:rsidRDefault="00AC2D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EF70" w14:textId="7E0061BE" w:rsidR="00AC2D5B" w:rsidRPr="00C47B38" w:rsidRDefault="00AC2D5B" w:rsidP="00C47B38">
    <w:pPr>
      <w:pStyle w:val="Footer"/>
      <w:framePr w:wrap="around" w:vAnchor="text" w:hAnchor="page" w:x="10159" w:y="21"/>
      <w:rPr>
        <w:rStyle w:val="PageNumber"/>
      </w:rPr>
    </w:pPr>
    <w:r w:rsidRPr="00C47B38">
      <w:rPr>
        <w:rStyle w:val="PageNumber"/>
        <w:rFonts w:ascii="Arial" w:hAnsi="Arial" w:cs="Arial"/>
        <w:sz w:val="22"/>
        <w:szCs w:val="22"/>
      </w:rPr>
      <w:fldChar w:fldCharType="begin"/>
    </w:r>
    <w:r w:rsidRPr="00C47B38">
      <w:rPr>
        <w:rStyle w:val="PageNumber"/>
        <w:rFonts w:ascii="Arial" w:hAnsi="Arial" w:cs="Arial"/>
        <w:sz w:val="22"/>
        <w:szCs w:val="22"/>
      </w:rPr>
      <w:instrText xml:space="preserve">PAGE  </w:instrText>
    </w:r>
    <w:r w:rsidRPr="00C47B38">
      <w:rPr>
        <w:rStyle w:val="PageNumber"/>
        <w:rFonts w:ascii="Arial" w:hAnsi="Arial" w:cs="Arial"/>
        <w:sz w:val="22"/>
        <w:szCs w:val="22"/>
      </w:rPr>
      <w:fldChar w:fldCharType="separate"/>
    </w:r>
    <w:r w:rsidR="00BE1A09">
      <w:rPr>
        <w:rStyle w:val="PageNumber"/>
        <w:rFonts w:ascii="Arial" w:hAnsi="Arial" w:cs="Arial"/>
        <w:noProof/>
        <w:sz w:val="22"/>
        <w:szCs w:val="22"/>
      </w:rPr>
      <w:t>5</w:t>
    </w:r>
    <w:r w:rsidRPr="00C47B38">
      <w:rPr>
        <w:rStyle w:val="PageNumber"/>
        <w:rFonts w:ascii="Arial" w:hAnsi="Arial" w:cs="Arial"/>
        <w:sz w:val="22"/>
        <w:szCs w:val="22"/>
      </w:rPr>
      <w:fldChar w:fldCharType="end"/>
    </w:r>
  </w:p>
  <w:p w14:paraId="13B460D9" w14:textId="4AB58C87" w:rsidR="00AC2D5B" w:rsidRPr="00C47B38" w:rsidRDefault="00AC2D5B" w:rsidP="00C47B38">
    <w:pPr>
      <w:pStyle w:val="Header"/>
      <w:pBdr>
        <w:top w:val="single" w:sz="4" w:space="1" w:color="auto"/>
      </w:pBdr>
      <w:rPr>
        <w:rFonts w:ascii="Arial" w:hAnsi="Arial" w:cs="Arial"/>
        <w:sz w:val="16"/>
        <w:szCs w:val="16"/>
      </w:rPr>
    </w:pPr>
    <w:r w:rsidRPr="00C47B38">
      <w:rPr>
        <w:rFonts w:ascii="Arial" w:hAnsi="Arial" w:cs="Arial"/>
        <w:sz w:val="16"/>
        <w:szCs w:val="16"/>
      </w:rPr>
      <w:t xml:space="preserve">IBD Registry </w:t>
    </w:r>
    <w:r w:rsidR="00227241">
      <w:rPr>
        <w:rFonts w:ascii="Arial" w:hAnsi="Arial" w:cs="Arial"/>
        <w:sz w:val="16"/>
        <w:szCs w:val="16"/>
      </w:rPr>
      <w:t>–</w:t>
    </w:r>
    <w:r w:rsidRPr="00C47B38">
      <w:rPr>
        <w:rFonts w:ascii="Arial" w:hAnsi="Arial" w:cs="Arial"/>
        <w:sz w:val="16"/>
        <w:szCs w:val="16"/>
      </w:rPr>
      <w:t xml:space="preserve"> </w:t>
    </w:r>
    <w:r w:rsidR="00227241">
      <w:rPr>
        <w:rFonts w:ascii="Arial" w:hAnsi="Arial" w:cs="Arial"/>
        <w:sz w:val="16"/>
        <w:szCs w:val="16"/>
      </w:rPr>
      <w:t xml:space="preserve">Guidance to hospitals </w:t>
    </w:r>
    <w:r w:rsidRPr="00C47B38">
      <w:rPr>
        <w:rFonts w:ascii="Arial" w:hAnsi="Arial" w:cs="Arial"/>
        <w:sz w:val="16"/>
        <w:szCs w:val="16"/>
      </w:rPr>
      <w:t xml:space="preserve">on Patient Consent </w:t>
    </w:r>
    <w:r w:rsidR="00227241">
      <w:rPr>
        <w:rFonts w:ascii="Arial" w:hAnsi="Arial" w:cs="Arial"/>
        <w:sz w:val="16"/>
        <w:szCs w:val="16"/>
      </w:rPr>
      <w:t>(England &amp; Wales)</w:t>
    </w:r>
    <w:r w:rsidRPr="00C47B38">
      <w:rPr>
        <w:rFonts w:ascii="Arial" w:hAnsi="Arial" w:cs="Arial"/>
        <w:sz w:val="16"/>
        <w:szCs w:val="16"/>
      </w:rPr>
      <w:t>.</w:t>
    </w:r>
    <w:r>
      <w:rPr>
        <w:rFonts w:ascii="Arial" w:hAnsi="Arial" w:cs="Arial"/>
        <w:sz w:val="16"/>
        <w:szCs w:val="16"/>
      </w:rPr>
      <w:t xml:space="preserve"> U</w:t>
    </w:r>
    <w:r w:rsidR="00EC2885">
      <w:rPr>
        <w:rFonts w:ascii="Arial" w:hAnsi="Arial" w:cs="Arial"/>
        <w:sz w:val="16"/>
        <w:szCs w:val="16"/>
      </w:rPr>
      <w:t>pdated</w:t>
    </w:r>
    <w:r w:rsidR="00921098">
      <w:rPr>
        <w:rFonts w:ascii="Arial" w:hAnsi="Arial" w:cs="Arial"/>
        <w:sz w:val="16"/>
        <w:szCs w:val="16"/>
      </w:rPr>
      <w:t xml:space="preserve"> 18</w:t>
    </w:r>
    <w:r w:rsidR="00FD309D" w:rsidRPr="00FD309D">
      <w:rPr>
        <w:rFonts w:ascii="Arial" w:hAnsi="Arial" w:cs="Arial"/>
        <w:sz w:val="16"/>
        <w:szCs w:val="16"/>
        <w:vertAlign w:val="superscript"/>
      </w:rPr>
      <w:t>th</w:t>
    </w:r>
    <w:r w:rsidR="00FD309D">
      <w:rPr>
        <w:rFonts w:ascii="Arial" w:hAnsi="Arial" w:cs="Arial"/>
        <w:sz w:val="16"/>
        <w:szCs w:val="16"/>
      </w:rPr>
      <w:t xml:space="preserve"> September</w:t>
    </w:r>
    <w:r w:rsidR="00EC2885">
      <w:rPr>
        <w:rFonts w:ascii="Arial" w:hAnsi="Arial" w:cs="Arial"/>
        <w:sz w:val="16"/>
        <w:szCs w:val="16"/>
      </w:rPr>
      <w:t xml:space="preserve">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686C" w14:textId="49C50219" w:rsidR="00EC2885" w:rsidRDefault="00EC2885">
    <w:pPr>
      <w:pStyle w:val="Footer"/>
      <w:jc w:val="right"/>
    </w:pPr>
  </w:p>
  <w:p w14:paraId="7CBA6446" w14:textId="66822098" w:rsidR="00EC2885" w:rsidRPr="00C47B38" w:rsidRDefault="00EC2885" w:rsidP="00EC2885">
    <w:pPr>
      <w:pStyle w:val="Header"/>
      <w:pBdr>
        <w:top w:val="single" w:sz="4" w:space="1" w:color="auto"/>
      </w:pBdr>
      <w:rPr>
        <w:rFonts w:ascii="Arial" w:hAnsi="Arial" w:cs="Arial"/>
        <w:sz w:val="16"/>
        <w:szCs w:val="16"/>
      </w:rPr>
    </w:pPr>
    <w:r w:rsidRPr="00C47B38">
      <w:rPr>
        <w:rFonts w:ascii="Arial" w:hAnsi="Arial" w:cs="Arial"/>
        <w:sz w:val="16"/>
        <w:szCs w:val="16"/>
      </w:rPr>
      <w:t xml:space="preserve">IBD Registry </w:t>
    </w:r>
    <w:r>
      <w:rPr>
        <w:rFonts w:ascii="Arial" w:hAnsi="Arial" w:cs="Arial"/>
        <w:sz w:val="16"/>
        <w:szCs w:val="16"/>
      </w:rPr>
      <w:t>–</w:t>
    </w:r>
    <w:r w:rsidRPr="00C47B38">
      <w:rPr>
        <w:rFonts w:ascii="Arial" w:hAnsi="Arial" w:cs="Arial"/>
        <w:sz w:val="16"/>
        <w:szCs w:val="16"/>
      </w:rPr>
      <w:t xml:space="preserve"> </w:t>
    </w:r>
    <w:r>
      <w:rPr>
        <w:rFonts w:ascii="Arial" w:hAnsi="Arial" w:cs="Arial"/>
        <w:sz w:val="16"/>
        <w:szCs w:val="16"/>
      </w:rPr>
      <w:t xml:space="preserve">Guidance to hospitals </w:t>
    </w:r>
    <w:r w:rsidRPr="00C47B38">
      <w:rPr>
        <w:rFonts w:ascii="Arial" w:hAnsi="Arial" w:cs="Arial"/>
        <w:sz w:val="16"/>
        <w:szCs w:val="16"/>
      </w:rPr>
      <w:t xml:space="preserve">on Patient Consent </w:t>
    </w:r>
    <w:r>
      <w:rPr>
        <w:rFonts w:ascii="Arial" w:hAnsi="Arial" w:cs="Arial"/>
        <w:sz w:val="16"/>
        <w:szCs w:val="16"/>
      </w:rPr>
      <w:t>(England &amp; Wales)</w:t>
    </w:r>
    <w:r w:rsidRPr="00C47B38">
      <w:rPr>
        <w:rFonts w:ascii="Arial" w:hAnsi="Arial" w:cs="Arial"/>
        <w:sz w:val="16"/>
        <w:szCs w:val="16"/>
      </w:rPr>
      <w:t>.</w:t>
    </w:r>
    <w:r>
      <w:rPr>
        <w:rFonts w:ascii="Arial" w:hAnsi="Arial" w:cs="Arial"/>
        <w:sz w:val="16"/>
        <w:szCs w:val="16"/>
      </w:rPr>
      <w:t xml:space="preserve"> Updated</w:t>
    </w:r>
    <w:r w:rsidR="00921098">
      <w:rPr>
        <w:rFonts w:ascii="Arial" w:hAnsi="Arial" w:cs="Arial"/>
        <w:sz w:val="16"/>
        <w:szCs w:val="16"/>
      </w:rPr>
      <w:t xml:space="preserve"> 18</w:t>
    </w:r>
    <w:r w:rsidR="00FD309D" w:rsidRPr="00FD309D">
      <w:rPr>
        <w:rFonts w:ascii="Arial" w:hAnsi="Arial" w:cs="Arial"/>
        <w:sz w:val="16"/>
        <w:szCs w:val="16"/>
        <w:vertAlign w:val="superscript"/>
      </w:rPr>
      <w:t>th</w:t>
    </w:r>
    <w:r w:rsidR="00FD309D">
      <w:rPr>
        <w:rFonts w:ascii="Arial" w:hAnsi="Arial" w:cs="Arial"/>
        <w:sz w:val="16"/>
        <w:szCs w:val="16"/>
      </w:rPr>
      <w:t xml:space="preserve"> September</w:t>
    </w:r>
    <w:r>
      <w:rPr>
        <w:rFonts w:ascii="Arial" w:hAnsi="Arial" w:cs="Arial"/>
        <w:sz w:val="16"/>
        <w:szCs w:val="16"/>
      </w:rPr>
      <w:t xml:space="preserve"> 2017</w:t>
    </w:r>
  </w:p>
  <w:p w14:paraId="24F58EA1" w14:textId="15A3C8C5" w:rsidR="00EC2885" w:rsidRPr="00C47B38" w:rsidRDefault="00EC2885" w:rsidP="00EC2885">
    <w:pPr>
      <w:pStyle w:val="Footer"/>
      <w:framePr w:wrap="around" w:vAnchor="text" w:hAnchor="page" w:x="10159" w:y="1"/>
      <w:rPr>
        <w:rStyle w:val="PageNumber"/>
      </w:rPr>
    </w:pPr>
    <w:r w:rsidRPr="00C47B38">
      <w:rPr>
        <w:rStyle w:val="PageNumber"/>
        <w:rFonts w:ascii="Arial" w:hAnsi="Arial" w:cs="Arial"/>
        <w:sz w:val="22"/>
        <w:szCs w:val="22"/>
      </w:rPr>
      <w:fldChar w:fldCharType="begin"/>
    </w:r>
    <w:r w:rsidRPr="00C47B38">
      <w:rPr>
        <w:rStyle w:val="PageNumber"/>
        <w:rFonts w:ascii="Arial" w:hAnsi="Arial" w:cs="Arial"/>
        <w:sz w:val="22"/>
        <w:szCs w:val="22"/>
      </w:rPr>
      <w:instrText xml:space="preserve">PAGE  </w:instrText>
    </w:r>
    <w:r w:rsidRPr="00C47B38">
      <w:rPr>
        <w:rStyle w:val="PageNumber"/>
        <w:rFonts w:ascii="Arial" w:hAnsi="Arial" w:cs="Arial"/>
        <w:sz w:val="22"/>
        <w:szCs w:val="22"/>
      </w:rPr>
      <w:fldChar w:fldCharType="separate"/>
    </w:r>
    <w:r w:rsidR="00BE1A09">
      <w:rPr>
        <w:rStyle w:val="PageNumber"/>
        <w:rFonts w:ascii="Arial" w:hAnsi="Arial" w:cs="Arial"/>
        <w:noProof/>
        <w:sz w:val="22"/>
        <w:szCs w:val="22"/>
      </w:rPr>
      <w:t>1</w:t>
    </w:r>
    <w:r w:rsidRPr="00C47B38">
      <w:rPr>
        <w:rStyle w:val="PageNumber"/>
        <w:rFonts w:ascii="Arial" w:hAnsi="Arial" w:cs="Arial"/>
        <w:sz w:val="22"/>
        <w:szCs w:val="22"/>
      </w:rPr>
      <w:fldChar w:fldCharType="end"/>
    </w:r>
  </w:p>
  <w:p w14:paraId="0B75D6D8" w14:textId="77777777" w:rsidR="00EC2885" w:rsidRDefault="00EC2885" w:rsidP="00EC28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EC49D" w14:textId="77777777" w:rsidR="00CD753B" w:rsidRDefault="00CD753B" w:rsidP="00A20913">
      <w:r>
        <w:separator/>
      </w:r>
    </w:p>
  </w:footnote>
  <w:footnote w:type="continuationSeparator" w:id="0">
    <w:p w14:paraId="34A0CBC7" w14:textId="77777777" w:rsidR="00CD753B" w:rsidRDefault="00CD753B" w:rsidP="00A20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B5C7" w14:textId="77777777" w:rsidR="00AC2D5B" w:rsidRDefault="00AC2D5B" w:rsidP="00C47B38">
    <w:pPr>
      <w:pStyle w:val="Header"/>
      <w:jc w:val="center"/>
    </w:pPr>
    <w:r w:rsidRPr="00C47B38">
      <w:rPr>
        <w:rFonts w:ascii="Arial" w:hAnsi="Arial" w:cs="Arial"/>
        <w:b/>
        <w:noProof/>
        <w:color w:val="18376A"/>
      </w:rPr>
      <w:drawing>
        <wp:inline distT="0" distB="0" distL="0" distR="0" wp14:anchorId="1D9C0BB5" wp14:editId="0679D621">
          <wp:extent cx="2588766" cy="459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1436" cy="467318"/>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550B" w14:textId="77777777" w:rsidR="00AC2D5B" w:rsidRPr="00C47B38" w:rsidRDefault="00AC2D5B" w:rsidP="00C47B38">
    <w:pPr>
      <w:pStyle w:val="Header"/>
      <w:jc w:val="center"/>
    </w:pPr>
    <w:r w:rsidRPr="00C47B38">
      <w:rPr>
        <w:rFonts w:ascii="Arial" w:hAnsi="Arial" w:cs="Arial"/>
        <w:b/>
        <w:noProof/>
        <w:color w:val="18376A"/>
      </w:rPr>
      <w:drawing>
        <wp:anchor distT="0" distB="0" distL="114300" distR="114300" simplePos="0" relativeHeight="251659264" behindDoc="1" locked="0" layoutInCell="1" allowOverlap="1" wp14:anchorId="06006B06" wp14:editId="5DC1FDDF">
          <wp:simplePos x="0" y="0"/>
          <wp:positionH relativeFrom="page">
            <wp:posOffset>2486025</wp:posOffset>
          </wp:positionH>
          <wp:positionV relativeFrom="page">
            <wp:posOffset>227965</wp:posOffset>
          </wp:positionV>
          <wp:extent cx="2588400" cy="460800"/>
          <wp:effectExtent l="0" t="0" r="2540" b="0"/>
          <wp:wrapTight wrapText="bothSides">
            <wp:wrapPolygon edited="0">
              <wp:start x="795" y="0"/>
              <wp:lineTo x="0" y="4469"/>
              <wp:lineTo x="0" y="16088"/>
              <wp:lineTo x="795" y="20557"/>
              <wp:lineTo x="2862" y="20557"/>
              <wp:lineTo x="21462" y="19663"/>
              <wp:lineTo x="21462" y="4469"/>
              <wp:lineTo x="2862" y="0"/>
              <wp:lineTo x="7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88400" cy="460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6112" w14:textId="7D19C2AD" w:rsidR="00AC2D5B" w:rsidRPr="00C47B38" w:rsidRDefault="00EC2885" w:rsidP="00EC2885">
    <w:pPr>
      <w:pStyle w:val="Header"/>
      <w:tabs>
        <w:tab w:val="clear" w:pos="4320"/>
        <w:tab w:val="clear" w:pos="8640"/>
        <w:tab w:val="left" w:pos="1485"/>
      </w:tabs>
      <w:rPr>
        <w:lang w:val="en-GB"/>
      </w:rPr>
    </w:pPr>
    <w:r w:rsidRPr="00C47B38">
      <w:rPr>
        <w:rFonts w:ascii="Arial" w:hAnsi="Arial" w:cs="Arial"/>
        <w:b/>
        <w:noProof/>
        <w:color w:val="18376A"/>
      </w:rPr>
      <w:drawing>
        <wp:anchor distT="0" distB="0" distL="114300" distR="114300" simplePos="0" relativeHeight="251657216" behindDoc="1" locked="0" layoutInCell="1" allowOverlap="1" wp14:anchorId="72E7D0F4" wp14:editId="5CABDB3D">
          <wp:simplePos x="0" y="0"/>
          <wp:positionH relativeFrom="page">
            <wp:posOffset>2276475</wp:posOffset>
          </wp:positionH>
          <wp:positionV relativeFrom="page">
            <wp:posOffset>266700</wp:posOffset>
          </wp:positionV>
          <wp:extent cx="2588260" cy="460375"/>
          <wp:effectExtent l="0" t="0" r="2540" b="0"/>
          <wp:wrapTight wrapText="bothSides">
            <wp:wrapPolygon edited="0">
              <wp:start x="795" y="0"/>
              <wp:lineTo x="0" y="4469"/>
              <wp:lineTo x="0" y="16088"/>
              <wp:lineTo x="795" y="20557"/>
              <wp:lineTo x="2862" y="20557"/>
              <wp:lineTo x="21462" y="19663"/>
              <wp:lineTo x="21462" y="4469"/>
              <wp:lineTo x="2862" y="0"/>
              <wp:lineTo x="79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88260" cy="460375"/>
                  </a:xfrm>
                  <a:prstGeom prst="rect">
                    <a:avLst/>
                  </a:prstGeom>
                </pic:spPr>
              </pic:pic>
            </a:graphicData>
          </a:graphic>
          <wp14:sizeRelH relativeFrom="margin">
            <wp14:pctWidth>0</wp14:pctWidth>
          </wp14:sizeRelH>
          <wp14:sizeRelV relativeFrom="margin">
            <wp14:pctHeight>0</wp14:pctHeight>
          </wp14:sizeRelV>
        </wp:anchor>
      </w:drawing>
    </w:r>
    <w:r>
      <w:rPr>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25EBE"/>
    <w:multiLevelType w:val="hybridMultilevel"/>
    <w:tmpl w:val="D1A2C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8F763B"/>
    <w:multiLevelType w:val="hybridMultilevel"/>
    <w:tmpl w:val="EBB42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13463D"/>
    <w:multiLevelType w:val="hybridMultilevel"/>
    <w:tmpl w:val="C772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D7"/>
    <w:rsid w:val="000138F5"/>
    <w:rsid w:val="00064D16"/>
    <w:rsid w:val="0009258D"/>
    <w:rsid w:val="000C43F3"/>
    <w:rsid w:val="0011772C"/>
    <w:rsid w:val="00135420"/>
    <w:rsid w:val="00140C29"/>
    <w:rsid w:val="00146320"/>
    <w:rsid w:val="00155C8D"/>
    <w:rsid w:val="00227241"/>
    <w:rsid w:val="0023410E"/>
    <w:rsid w:val="0028348C"/>
    <w:rsid w:val="002F5F6F"/>
    <w:rsid w:val="00337D38"/>
    <w:rsid w:val="00353D4E"/>
    <w:rsid w:val="00382464"/>
    <w:rsid w:val="003D1723"/>
    <w:rsid w:val="00407A93"/>
    <w:rsid w:val="0045046F"/>
    <w:rsid w:val="00454AD2"/>
    <w:rsid w:val="004926C5"/>
    <w:rsid w:val="004B42B3"/>
    <w:rsid w:val="004D5ACF"/>
    <w:rsid w:val="004E1AE5"/>
    <w:rsid w:val="00550113"/>
    <w:rsid w:val="005F10B6"/>
    <w:rsid w:val="006348FC"/>
    <w:rsid w:val="00645E16"/>
    <w:rsid w:val="0067022D"/>
    <w:rsid w:val="006945A0"/>
    <w:rsid w:val="00696106"/>
    <w:rsid w:val="006F2069"/>
    <w:rsid w:val="00783D6C"/>
    <w:rsid w:val="007F3D4E"/>
    <w:rsid w:val="00881992"/>
    <w:rsid w:val="008E7A03"/>
    <w:rsid w:val="008F05A8"/>
    <w:rsid w:val="00921098"/>
    <w:rsid w:val="00951A9C"/>
    <w:rsid w:val="00973E81"/>
    <w:rsid w:val="009C7BE9"/>
    <w:rsid w:val="00A20913"/>
    <w:rsid w:val="00A5129B"/>
    <w:rsid w:val="00A70EE5"/>
    <w:rsid w:val="00A93AF5"/>
    <w:rsid w:val="00AC1690"/>
    <w:rsid w:val="00AC2D5B"/>
    <w:rsid w:val="00AC6F90"/>
    <w:rsid w:val="00AD4519"/>
    <w:rsid w:val="00B068BF"/>
    <w:rsid w:val="00B905AF"/>
    <w:rsid w:val="00BB7733"/>
    <w:rsid w:val="00BC3A4C"/>
    <w:rsid w:val="00BE1A09"/>
    <w:rsid w:val="00BE383A"/>
    <w:rsid w:val="00C134C3"/>
    <w:rsid w:val="00C36BAF"/>
    <w:rsid w:val="00C47B38"/>
    <w:rsid w:val="00C55A4E"/>
    <w:rsid w:val="00CA0B38"/>
    <w:rsid w:val="00CD753B"/>
    <w:rsid w:val="00D43A46"/>
    <w:rsid w:val="00D4517B"/>
    <w:rsid w:val="00DC0456"/>
    <w:rsid w:val="00DC19A8"/>
    <w:rsid w:val="00E83FBF"/>
    <w:rsid w:val="00EC2885"/>
    <w:rsid w:val="00ED4B18"/>
    <w:rsid w:val="00EE6FE3"/>
    <w:rsid w:val="00F3118F"/>
    <w:rsid w:val="00F940D7"/>
    <w:rsid w:val="00FD0A0D"/>
    <w:rsid w:val="00FD309D"/>
    <w:rsid w:val="00FE2C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6880B"/>
  <w15:docId w15:val="{9DF8CCFC-5459-416B-9456-6C17E62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9B"/>
    <w:pPr>
      <w:ind w:left="720"/>
      <w:contextualSpacing/>
    </w:pPr>
  </w:style>
  <w:style w:type="paragraph" w:styleId="Footer">
    <w:name w:val="footer"/>
    <w:basedOn w:val="Normal"/>
    <w:link w:val="FooterChar"/>
    <w:uiPriority w:val="99"/>
    <w:unhideWhenUsed/>
    <w:rsid w:val="00A20913"/>
    <w:pPr>
      <w:tabs>
        <w:tab w:val="center" w:pos="4320"/>
        <w:tab w:val="right" w:pos="8640"/>
      </w:tabs>
    </w:pPr>
  </w:style>
  <w:style w:type="character" w:customStyle="1" w:styleId="FooterChar">
    <w:name w:val="Footer Char"/>
    <w:basedOn w:val="DefaultParagraphFont"/>
    <w:link w:val="Footer"/>
    <w:uiPriority w:val="99"/>
    <w:rsid w:val="00A20913"/>
  </w:style>
  <w:style w:type="character" w:styleId="PageNumber">
    <w:name w:val="page number"/>
    <w:basedOn w:val="DefaultParagraphFont"/>
    <w:uiPriority w:val="99"/>
    <w:semiHidden/>
    <w:unhideWhenUsed/>
    <w:rsid w:val="00A20913"/>
  </w:style>
  <w:style w:type="paragraph" w:styleId="Header">
    <w:name w:val="header"/>
    <w:basedOn w:val="Normal"/>
    <w:link w:val="HeaderChar"/>
    <w:uiPriority w:val="99"/>
    <w:unhideWhenUsed/>
    <w:rsid w:val="00A20913"/>
    <w:pPr>
      <w:tabs>
        <w:tab w:val="center" w:pos="4320"/>
        <w:tab w:val="right" w:pos="8640"/>
      </w:tabs>
    </w:pPr>
  </w:style>
  <w:style w:type="character" w:customStyle="1" w:styleId="HeaderChar">
    <w:name w:val="Header Char"/>
    <w:basedOn w:val="DefaultParagraphFont"/>
    <w:link w:val="Header"/>
    <w:uiPriority w:val="99"/>
    <w:rsid w:val="00A20913"/>
  </w:style>
  <w:style w:type="character" w:styleId="Hyperlink">
    <w:name w:val="Hyperlink"/>
    <w:basedOn w:val="DefaultParagraphFont"/>
    <w:uiPriority w:val="99"/>
    <w:unhideWhenUsed/>
    <w:rsid w:val="0023410E"/>
    <w:rPr>
      <w:color w:val="0000FF" w:themeColor="hyperlink"/>
      <w:u w:val="single"/>
    </w:rPr>
  </w:style>
  <w:style w:type="character" w:styleId="FollowedHyperlink">
    <w:name w:val="FollowedHyperlink"/>
    <w:basedOn w:val="DefaultParagraphFont"/>
    <w:uiPriority w:val="99"/>
    <w:semiHidden/>
    <w:unhideWhenUsed/>
    <w:rsid w:val="0011772C"/>
    <w:rPr>
      <w:color w:val="800080" w:themeColor="followedHyperlink"/>
      <w:u w:val="single"/>
    </w:rPr>
  </w:style>
  <w:style w:type="paragraph" w:styleId="BalloonText">
    <w:name w:val="Balloon Text"/>
    <w:basedOn w:val="Normal"/>
    <w:link w:val="BalloonTextChar"/>
    <w:uiPriority w:val="99"/>
    <w:semiHidden/>
    <w:unhideWhenUsed/>
    <w:rsid w:val="00FD0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A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0A0D"/>
    <w:rPr>
      <w:sz w:val="18"/>
      <w:szCs w:val="18"/>
    </w:rPr>
  </w:style>
  <w:style w:type="paragraph" w:styleId="CommentText">
    <w:name w:val="annotation text"/>
    <w:basedOn w:val="Normal"/>
    <w:link w:val="CommentTextChar"/>
    <w:uiPriority w:val="99"/>
    <w:semiHidden/>
    <w:unhideWhenUsed/>
    <w:rsid w:val="00FD0A0D"/>
  </w:style>
  <w:style w:type="character" w:customStyle="1" w:styleId="CommentTextChar">
    <w:name w:val="Comment Text Char"/>
    <w:basedOn w:val="DefaultParagraphFont"/>
    <w:link w:val="CommentText"/>
    <w:uiPriority w:val="99"/>
    <w:semiHidden/>
    <w:rsid w:val="00FD0A0D"/>
  </w:style>
  <w:style w:type="paragraph" w:styleId="CommentSubject">
    <w:name w:val="annotation subject"/>
    <w:basedOn w:val="CommentText"/>
    <w:next w:val="CommentText"/>
    <w:link w:val="CommentSubjectChar"/>
    <w:uiPriority w:val="99"/>
    <w:semiHidden/>
    <w:unhideWhenUsed/>
    <w:rsid w:val="00FD0A0D"/>
    <w:rPr>
      <w:b/>
      <w:bCs/>
      <w:sz w:val="20"/>
      <w:szCs w:val="20"/>
    </w:rPr>
  </w:style>
  <w:style w:type="character" w:customStyle="1" w:styleId="CommentSubjectChar">
    <w:name w:val="Comment Subject Char"/>
    <w:basedOn w:val="CommentTextChar"/>
    <w:link w:val="CommentSubject"/>
    <w:uiPriority w:val="99"/>
    <w:semiHidden/>
    <w:rsid w:val="00FD0A0D"/>
    <w:rPr>
      <w:b/>
      <w:bCs/>
      <w:sz w:val="20"/>
      <w:szCs w:val="20"/>
    </w:rPr>
  </w:style>
  <w:style w:type="character" w:customStyle="1" w:styleId="Mention1">
    <w:name w:val="Mention1"/>
    <w:basedOn w:val="DefaultParagraphFont"/>
    <w:uiPriority w:val="99"/>
    <w:semiHidden/>
    <w:unhideWhenUsed/>
    <w:rsid w:val="00EC28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mailto:support@ibdregistry.org.uk" TargetMode="External"/><Relationship Id="rId13" Type="http://schemas.openxmlformats.org/officeDocument/2006/relationships/hyperlink" Target="mailto:support@ibdregistry.org.uk" TargetMode="External"/><Relationship Id="rId14" Type="http://schemas.openxmlformats.org/officeDocument/2006/relationships/hyperlink" Target="mailto:support@ibdregistry.org.uk" TargetMode="External"/><Relationship Id="rId15" Type="http://schemas.openxmlformats.org/officeDocument/2006/relationships/hyperlink" Target="http://www.ibdregistry.org.uk" TargetMode="Externa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Riva Partnership Ltd</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Driscoll</dc:creator>
  <cp:lastModifiedBy>Josh Abbott</cp:lastModifiedBy>
  <cp:revision>2</cp:revision>
  <cp:lastPrinted>2017-05-23T12:40:00Z</cp:lastPrinted>
  <dcterms:created xsi:type="dcterms:W3CDTF">2017-09-18T14:39:00Z</dcterms:created>
  <dcterms:modified xsi:type="dcterms:W3CDTF">2017-09-18T14:39:00Z</dcterms:modified>
</cp:coreProperties>
</file>